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0F" w:rsidRDefault="00080377">
      <w:pPr>
        <w:pStyle w:val="5"/>
        <w:framePr w:w="8942" w:h="1450" w:hRule="exact" w:wrap="around" w:vAnchor="page" w:hAnchor="page" w:x="5093" w:y="4639"/>
        <w:shd w:val="clear" w:color="auto" w:fill="auto"/>
        <w:spacing w:after="0"/>
        <w:ind w:left="220" w:firstLine="0"/>
      </w:pPr>
      <w:r>
        <w:t>КРАСНОДАРСКИЙ КРАЙ МУПУКС НОВОКУБАНСКОГО РАЙОНА</w:t>
      </w:r>
    </w:p>
    <w:p w:rsidR="00AE180F" w:rsidRDefault="00080377">
      <w:pPr>
        <w:pStyle w:val="20"/>
        <w:framePr w:w="8942" w:h="3250" w:hRule="exact" w:wrap="around" w:vAnchor="page" w:hAnchor="page" w:x="5093" w:y="8344"/>
        <w:shd w:val="clear" w:color="auto" w:fill="auto"/>
        <w:spacing w:before="0"/>
        <w:ind w:right="300" w:firstLine="3040"/>
      </w:pPr>
      <w:r>
        <w:t>ОБОСНОВАНИЕ необходимости получения разрешения на отклонение от предельных параметров при реконструкции магазина на земельном участке по адресу: г. Новокубанск, примерно в 5 м на юго-запад от земельного</w:t>
      </w:r>
    </w:p>
    <w:p w:rsidR="00AE180F" w:rsidRDefault="00080377">
      <w:pPr>
        <w:pStyle w:val="20"/>
        <w:framePr w:w="8942" w:h="3250" w:hRule="exact" w:wrap="around" w:vAnchor="page" w:hAnchor="page" w:x="5093" w:y="8344"/>
        <w:shd w:val="clear" w:color="auto" w:fill="auto"/>
        <w:spacing w:before="0"/>
        <w:ind w:left="2460"/>
      </w:pPr>
      <w:r>
        <w:t>участка по ул. Нева, 40</w:t>
      </w:r>
    </w:p>
    <w:p w:rsidR="00AE180F" w:rsidRDefault="00080377">
      <w:pPr>
        <w:pStyle w:val="30"/>
        <w:framePr w:w="8942" w:h="312" w:hRule="exact" w:wrap="around" w:vAnchor="page" w:hAnchor="page" w:x="5093" w:y="13110"/>
        <w:shd w:val="clear" w:color="auto" w:fill="auto"/>
        <w:spacing w:before="0" w:line="240" w:lineRule="exact"/>
        <w:ind w:left="220"/>
      </w:pPr>
      <w:r>
        <w:t>1944-1219-0</w:t>
      </w:r>
    </w:p>
    <w:p w:rsidR="00AE180F" w:rsidRDefault="00080377">
      <w:pPr>
        <w:pStyle w:val="a6"/>
        <w:framePr w:w="1877" w:h="979" w:hRule="exact" w:wrap="around" w:vAnchor="page" w:hAnchor="page" w:x="8449" w:y="18050"/>
        <w:shd w:val="clear" w:color="auto" w:fill="auto"/>
        <w:ind w:left="20"/>
      </w:pPr>
      <w:r>
        <w:t>г. Новокубанск</w:t>
      </w:r>
    </w:p>
    <w:p w:rsidR="00AE180F" w:rsidRDefault="00080377">
      <w:pPr>
        <w:pStyle w:val="a6"/>
        <w:framePr w:w="1877" w:h="979" w:hRule="exact" w:wrap="around" w:vAnchor="page" w:hAnchor="page" w:x="8449" w:y="18050"/>
        <w:shd w:val="clear" w:color="auto" w:fill="auto"/>
        <w:ind w:left="20"/>
      </w:pPr>
      <w:r>
        <w:t>2019 г.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080377">
      <w:pPr>
        <w:pStyle w:val="5"/>
        <w:framePr w:w="3974" w:h="1449" w:hRule="exact" w:wrap="around" w:vAnchor="page" w:hAnchor="page" w:x="7529" w:y="4639"/>
        <w:shd w:val="clear" w:color="auto" w:fill="auto"/>
        <w:spacing w:after="0"/>
        <w:ind w:firstLine="0"/>
      </w:pPr>
      <w:r>
        <w:lastRenderedPageBreak/>
        <w:t>КРАСНОДАРСКИЙ КРАЙ МУПУКС НОВОКУБАНСКОГО РАЙОНА</w:t>
      </w:r>
    </w:p>
    <w:p w:rsidR="00AE180F" w:rsidRDefault="00080377">
      <w:pPr>
        <w:pStyle w:val="5"/>
        <w:framePr w:wrap="around" w:vAnchor="page" w:hAnchor="page" w:x="4539" w:y="7134"/>
        <w:shd w:val="clear" w:color="auto" w:fill="auto"/>
        <w:spacing w:after="0" w:line="240" w:lineRule="exact"/>
        <w:ind w:firstLine="0"/>
        <w:jc w:val="left"/>
      </w:pPr>
      <w:r>
        <w:t>Заказчик, гр. Ковтун Е.А.</w:t>
      </w:r>
    </w:p>
    <w:p w:rsidR="00AE180F" w:rsidRDefault="00080377">
      <w:pPr>
        <w:pStyle w:val="20"/>
        <w:framePr w:w="8928" w:h="3250" w:hRule="exact" w:wrap="around" w:vAnchor="page" w:hAnchor="page" w:x="5101" w:y="9871"/>
        <w:shd w:val="clear" w:color="auto" w:fill="auto"/>
        <w:spacing w:before="0"/>
        <w:ind w:right="300" w:firstLine="3040"/>
      </w:pPr>
      <w:r>
        <w:t xml:space="preserve">ОБОСНОВАНИЕ необходимости получения разрешения на отклонение от предельных параметров при </w:t>
      </w:r>
      <w:r>
        <w:t>реконструкции магазина на земельном участке по адресу: г. Новокубанск, примерно в 5 м на юго-запад от земельного</w:t>
      </w:r>
    </w:p>
    <w:p w:rsidR="00AE180F" w:rsidRDefault="00080377">
      <w:pPr>
        <w:pStyle w:val="20"/>
        <w:framePr w:w="8928" w:h="3250" w:hRule="exact" w:wrap="around" w:vAnchor="page" w:hAnchor="page" w:x="5101" w:y="9871"/>
        <w:shd w:val="clear" w:color="auto" w:fill="auto"/>
        <w:spacing w:before="0"/>
        <w:ind w:left="2460"/>
      </w:pPr>
      <w:r>
        <w:t>участка по ул. Нева, 40</w:t>
      </w:r>
    </w:p>
    <w:p w:rsidR="00AE180F" w:rsidRDefault="00080377">
      <w:pPr>
        <w:pStyle w:val="22"/>
        <w:framePr w:wrap="around" w:vAnchor="page" w:hAnchor="page" w:x="8629" w:y="14157"/>
        <w:shd w:val="clear" w:color="auto" w:fill="auto"/>
        <w:spacing w:line="240" w:lineRule="exact"/>
      </w:pPr>
      <w:r>
        <w:t>1944-1219-0</w:t>
      </w:r>
    </w:p>
    <w:p w:rsidR="00AE180F" w:rsidRDefault="00080377">
      <w:pPr>
        <w:pStyle w:val="5"/>
        <w:framePr w:w="1267" w:h="1459" w:hRule="exact" w:wrap="around" w:vAnchor="page" w:hAnchor="page" w:x="4510" w:y="15832"/>
        <w:shd w:val="clear" w:color="auto" w:fill="auto"/>
        <w:spacing w:after="0"/>
        <w:ind w:firstLine="0"/>
        <w:jc w:val="left"/>
      </w:pPr>
      <w:r>
        <w:t>Директор</w:t>
      </w:r>
    </w:p>
    <w:p w:rsidR="00AE180F" w:rsidRDefault="00080377">
      <w:pPr>
        <w:pStyle w:val="5"/>
        <w:framePr w:w="1267" w:h="1459" w:hRule="exact" w:wrap="around" w:vAnchor="page" w:hAnchor="page" w:x="4510" w:y="15832"/>
        <w:shd w:val="clear" w:color="auto" w:fill="auto"/>
        <w:spacing w:after="0"/>
        <w:ind w:firstLine="0"/>
        <w:jc w:val="left"/>
      </w:pPr>
      <w:r>
        <w:t>ГИЛ</w:t>
      </w:r>
    </w:p>
    <w:p w:rsidR="00AE180F" w:rsidRDefault="00080377">
      <w:pPr>
        <w:pStyle w:val="5"/>
        <w:framePr w:w="1267" w:h="1459" w:hRule="exact" w:wrap="around" w:vAnchor="page" w:hAnchor="page" w:x="4510" w:y="15832"/>
        <w:shd w:val="clear" w:color="auto" w:fill="auto"/>
        <w:spacing w:after="0"/>
        <w:ind w:firstLine="0"/>
        <w:jc w:val="left"/>
      </w:pPr>
      <w:r>
        <w:t>Инженер</w:t>
      </w:r>
    </w:p>
    <w:p w:rsidR="00AE180F" w:rsidRDefault="00080377">
      <w:pPr>
        <w:framePr w:wrap="none" w:vAnchor="page" w:hAnchor="page" w:x="7016" w:y="14857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128.25pt">
            <v:imagedata r:id="rId7" r:href="rId8"/>
          </v:shape>
        </w:pict>
      </w:r>
    </w:p>
    <w:p w:rsidR="00AE180F" w:rsidRDefault="00080377">
      <w:pPr>
        <w:pStyle w:val="a8"/>
        <w:framePr w:w="2064" w:h="1464" w:hRule="exact" w:wrap="around" w:vAnchor="page" w:hAnchor="page" w:x="10741" w:y="15837"/>
        <w:shd w:val="clear" w:color="auto" w:fill="auto"/>
        <w:ind w:left="40"/>
      </w:pPr>
      <w:r>
        <w:t xml:space="preserve">Федораев </w:t>
      </w:r>
      <w:r>
        <w:rPr>
          <w:lang w:val="en-US" w:eastAsia="en-US" w:bidi="en-US"/>
        </w:rPr>
        <w:t>B</w:t>
      </w:r>
      <w:r w:rsidRPr="00EC72D2">
        <w:rPr>
          <w:lang w:eastAsia="en-US" w:bidi="en-US"/>
        </w:rPr>
        <w:t>.</w:t>
      </w:r>
      <w:r>
        <w:rPr>
          <w:lang w:val="en-US" w:eastAsia="en-US" w:bidi="en-US"/>
        </w:rPr>
        <w:t>C</w:t>
      </w:r>
      <w:r w:rsidRPr="00EC72D2">
        <w:rPr>
          <w:lang w:eastAsia="en-US" w:bidi="en-US"/>
        </w:rPr>
        <w:t xml:space="preserve">. </w:t>
      </w:r>
      <w:r>
        <w:t>Кедя О.П. Кравченко Р.Ю.</w:t>
      </w:r>
    </w:p>
    <w:p w:rsidR="00AE180F" w:rsidRDefault="00080377">
      <w:pPr>
        <w:pStyle w:val="a6"/>
        <w:framePr w:w="1877" w:h="983" w:hRule="exact" w:wrap="around" w:vAnchor="page" w:hAnchor="page" w:x="8470" w:y="18167"/>
        <w:shd w:val="clear" w:color="auto" w:fill="auto"/>
        <w:spacing w:line="466" w:lineRule="exact"/>
        <w:ind w:left="20"/>
      </w:pPr>
      <w:r>
        <w:t>г. Новокубанск</w:t>
      </w:r>
    </w:p>
    <w:p w:rsidR="00AE180F" w:rsidRDefault="00080377">
      <w:pPr>
        <w:pStyle w:val="a6"/>
        <w:framePr w:w="1877" w:h="983" w:hRule="exact" w:wrap="around" w:vAnchor="page" w:hAnchor="page" w:x="8470" w:y="18167"/>
        <w:shd w:val="clear" w:color="auto" w:fill="auto"/>
        <w:spacing w:line="466" w:lineRule="exact"/>
        <w:ind w:left="20"/>
      </w:pPr>
      <w:r>
        <w:t>2019 г.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080377">
      <w:pPr>
        <w:pStyle w:val="40"/>
        <w:framePr w:w="9394" w:h="422" w:hRule="exact" w:wrap="around" w:vAnchor="page" w:hAnchor="page" w:x="4765" w:y="5174"/>
        <w:shd w:val="clear" w:color="auto" w:fill="auto"/>
        <w:spacing w:after="0"/>
        <w:ind w:left="6400"/>
      </w:pPr>
      <w:r>
        <w:lastRenderedPageBreak/>
        <w:t>Форма выписки утверждена приказам Ростехнадзора от 04.03.2019 № 86</w:t>
      </w:r>
    </w:p>
    <w:p w:rsidR="00AE180F" w:rsidRDefault="00080377">
      <w:pPr>
        <w:pStyle w:val="32"/>
        <w:framePr w:w="9394" w:h="6293" w:hRule="exact" w:wrap="around" w:vAnchor="page" w:hAnchor="page" w:x="4765" w:y="6395"/>
        <w:shd w:val="clear" w:color="auto" w:fill="auto"/>
        <w:spacing w:before="0" w:after="53" w:line="300" w:lineRule="exact"/>
        <w:ind w:right="120"/>
      </w:pPr>
      <w:bookmarkStart w:id="0" w:name="bookmark0"/>
      <w:r>
        <w:t>ВЫПИСКА</w:t>
      </w:r>
      <w:bookmarkEnd w:id="0"/>
    </w:p>
    <w:p w:rsidR="00AE180F" w:rsidRDefault="00080377">
      <w:pPr>
        <w:pStyle w:val="51"/>
        <w:framePr w:w="9394" w:h="6293" w:hRule="exact" w:wrap="around" w:vAnchor="page" w:hAnchor="page" w:x="4765" w:y="6395"/>
        <w:shd w:val="clear" w:color="auto" w:fill="auto"/>
        <w:spacing w:before="0" w:after="202" w:line="240" w:lineRule="exact"/>
        <w:ind w:right="120" w:firstLine="0"/>
      </w:pPr>
      <w:r>
        <w:t>ИЗ РЕЕСТРА ЧЛЕНОВ САМОРЕГУЛИРУЕМОЙ ОРГАНИЗАЦИИ</w:t>
      </w:r>
    </w:p>
    <w:p w:rsidR="00AE180F" w:rsidRDefault="00080377">
      <w:pPr>
        <w:pStyle w:val="5"/>
        <w:framePr w:w="9394" w:h="6293" w:hRule="exact" w:wrap="around" w:vAnchor="page" w:hAnchor="page" w:x="4765" w:y="6395"/>
        <w:shd w:val="clear" w:color="auto" w:fill="auto"/>
        <w:tabs>
          <w:tab w:val="right" w:pos="8348"/>
        </w:tabs>
        <w:spacing w:after="31" w:line="240" w:lineRule="exact"/>
        <w:ind w:left="1400" w:firstLine="0"/>
        <w:jc w:val="both"/>
      </w:pPr>
      <w:r>
        <w:rPr>
          <w:rStyle w:val="1"/>
        </w:rPr>
        <w:t>10.12.2019</w:t>
      </w:r>
      <w:r>
        <w:rPr>
          <w:rStyle w:val="1"/>
        </w:rPr>
        <w:tab/>
      </w:r>
      <w:r>
        <w:rPr>
          <w:rStyle w:val="0pt"/>
        </w:rPr>
        <w:t>607</w:t>
      </w:r>
    </w:p>
    <w:p w:rsidR="00AE180F" w:rsidRDefault="00080377">
      <w:pPr>
        <w:pStyle w:val="60"/>
        <w:framePr w:w="9394" w:h="6293" w:hRule="exact" w:wrap="around" w:vAnchor="page" w:hAnchor="page" w:x="4765" w:y="6395"/>
        <w:shd w:val="clear" w:color="auto" w:fill="auto"/>
        <w:tabs>
          <w:tab w:val="right" w:pos="8348"/>
        </w:tabs>
        <w:spacing w:before="0" w:after="204" w:line="180" w:lineRule="exact"/>
        <w:ind w:left="1780"/>
      </w:pPr>
      <w:r>
        <w:t>(дата)</w:t>
      </w:r>
      <w:r>
        <w:tab/>
        <w:t>(номер)</w:t>
      </w:r>
    </w:p>
    <w:p w:rsidR="00AE180F" w:rsidRDefault="00080377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23" w:line="210" w:lineRule="exact"/>
        <w:ind w:right="-180"/>
      </w:pPr>
      <w:r>
        <w:rPr>
          <w:rStyle w:val="71"/>
          <w:b/>
          <w:bCs/>
        </w:rPr>
        <w:t>Союз - Региональное объединение проектировщиков Кубани» саморегулируемая организация</w:t>
      </w:r>
    </w:p>
    <w:p w:rsidR="00AE180F" w:rsidRDefault="00080377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4" w:line="210" w:lineRule="exact"/>
        <w:ind w:right="-180"/>
      </w:pPr>
      <w:r>
        <w:rPr>
          <w:rStyle w:val="71"/>
          <w:b/>
          <w:bCs/>
        </w:rPr>
        <w:t>(Союз "РОЖ" СРО)</w:t>
      </w:r>
    </w:p>
    <w:p w:rsidR="00AE180F" w:rsidRDefault="00080377">
      <w:pPr>
        <w:pStyle w:val="60"/>
        <w:framePr w:w="9394" w:h="6293" w:hRule="exact" w:wrap="around" w:vAnchor="page" w:hAnchor="page" w:x="4765" w:y="6395"/>
        <w:shd w:val="clear" w:color="auto" w:fill="auto"/>
        <w:spacing w:before="0" w:after="199" w:line="180" w:lineRule="exact"/>
        <w:ind w:right="-180"/>
        <w:jc w:val="center"/>
      </w:pPr>
      <w:r>
        <w:t>(полное и сокращенное наименование саморегуяируемой организации)</w:t>
      </w:r>
    </w:p>
    <w:p w:rsidR="00AE180F" w:rsidRDefault="00080377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12" w:line="210" w:lineRule="exact"/>
        <w:ind w:right="-180"/>
      </w:pPr>
      <w:r>
        <w:rPr>
          <w:rStyle w:val="71"/>
          <w:b/>
          <w:bCs/>
        </w:rPr>
        <w:t xml:space="preserve">Саморегулируемая организация, основанная на членстве лиц, осуществляющих </w:t>
      </w:r>
      <w:r>
        <w:rPr>
          <w:rStyle w:val="71"/>
          <w:b/>
          <w:bCs/>
        </w:rPr>
        <w:t>подготовку</w:t>
      </w:r>
    </w:p>
    <w:p w:rsidR="00AE180F" w:rsidRDefault="00080377">
      <w:pPr>
        <w:pStyle w:val="60"/>
        <w:framePr w:w="9394" w:h="6293" w:hRule="exact" w:wrap="around" w:vAnchor="page" w:hAnchor="page" w:x="4765" w:y="6395"/>
        <w:shd w:val="clear" w:color="auto" w:fill="auto"/>
        <w:spacing w:before="0" w:after="241" w:line="211" w:lineRule="exact"/>
        <w:ind w:right="-180"/>
        <w:jc w:val="center"/>
      </w:pPr>
      <w:r>
        <w:rPr>
          <w:rStyle w:val="6105pt0pt"/>
        </w:rPr>
        <w:t>проектной документации</w:t>
      </w:r>
      <w:r>
        <w:rPr>
          <w:rStyle w:val="6105pt0pt0"/>
        </w:rPr>
        <w:t xml:space="preserve"> </w:t>
      </w:r>
      <w:r>
        <w:t>(вид саморегуяируемой организации)</w:t>
      </w:r>
    </w:p>
    <w:p w:rsidR="00AE180F" w:rsidRDefault="00080377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31" w:line="210" w:lineRule="exact"/>
        <w:ind w:right="-180"/>
      </w:pPr>
      <w:r>
        <w:rPr>
          <w:rStyle w:val="71"/>
          <w:b/>
          <w:bCs/>
        </w:rPr>
        <w:t xml:space="preserve">Россия. 350000. г. Краснодар, </w:t>
      </w:r>
      <w:r>
        <w:rPr>
          <w:rStyle w:val="7ArialNarrow7pt0pt"/>
        </w:rPr>
        <w:t xml:space="preserve">ул. </w:t>
      </w:r>
      <w:r>
        <w:rPr>
          <w:rStyle w:val="71"/>
          <w:b/>
          <w:bCs/>
        </w:rPr>
        <w:t xml:space="preserve">Красноармейская, д. 68. оф. 201. </w:t>
      </w:r>
      <w:hyperlink r:id="rId9" w:history="1">
        <w:r>
          <w:rPr>
            <w:rStyle w:val="a3"/>
            <w:lang w:val="en-US" w:eastAsia="en-US" w:bidi="en-US"/>
          </w:rPr>
          <w:t>http</w:t>
        </w:r>
        <w:r w:rsidRPr="00EC72D2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EC72D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sropk</w:t>
        </w:r>
        <w:r w:rsidRPr="00EC72D2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EC72D2">
          <w:rPr>
            <w:rStyle w:val="a3"/>
            <w:lang w:eastAsia="en-US" w:bidi="en-US"/>
          </w:rPr>
          <w:t>/</w:t>
        </w:r>
      </w:hyperlink>
      <w:r w:rsidRPr="00EC72D2">
        <w:rPr>
          <w:rStyle w:val="71"/>
          <w:b/>
          <w:bCs/>
          <w:lang w:eastAsia="en-US" w:bidi="en-US"/>
        </w:rPr>
        <w:t>,</w:t>
      </w:r>
    </w:p>
    <w:p w:rsidR="00AE180F" w:rsidRDefault="00AE180F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0" w:line="206" w:lineRule="exact"/>
        <w:ind w:right="-180"/>
      </w:pPr>
      <w:hyperlink r:id="rId10" w:history="1">
        <w:r w:rsidR="00080377">
          <w:rPr>
            <w:rStyle w:val="a3"/>
            <w:lang w:val="en-US" w:eastAsia="en-US" w:bidi="en-US"/>
          </w:rPr>
          <w:t>info</w:t>
        </w:r>
        <w:r w:rsidR="00080377" w:rsidRPr="00EC72D2">
          <w:rPr>
            <w:rStyle w:val="a3"/>
            <w:lang w:eastAsia="en-US" w:bidi="en-US"/>
          </w:rPr>
          <w:t>@</w:t>
        </w:r>
        <w:r w:rsidR="00080377">
          <w:rPr>
            <w:rStyle w:val="a3"/>
            <w:lang w:val="en-US" w:eastAsia="en-US" w:bidi="en-US"/>
          </w:rPr>
          <w:t>sropk</w:t>
        </w:r>
        <w:r w:rsidR="00080377" w:rsidRPr="00EC72D2">
          <w:rPr>
            <w:rStyle w:val="a3"/>
            <w:lang w:eastAsia="en-US" w:bidi="en-US"/>
          </w:rPr>
          <w:t>.</w:t>
        </w:r>
        <w:r w:rsidR="00080377">
          <w:rPr>
            <w:rStyle w:val="a3"/>
            <w:lang w:val="en-US" w:eastAsia="en-US" w:bidi="en-US"/>
          </w:rPr>
          <w:t>ru</w:t>
        </w:r>
      </w:hyperlink>
    </w:p>
    <w:p w:rsidR="00AE180F" w:rsidRDefault="00080377">
      <w:pPr>
        <w:pStyle w:val="60"/>
        <w:framePr w:w="9394" w:h="6293" w:hRule="exact" w:wrap="around" w:vAnchor="page" w:hAnchor="page" w:x="4765" w:y="6395"/>
        <w:shd w:val="clear" w:color="auto" w:fill="auto"/>
        <w:spacing w:before="0" w:after="237" w:line="206" w:lineRule="exact"/>
        <w:ind w:right="-180"/>
        <w:jc w:val="center"/>
      </w:pPr>
      <w:r>
        <w:t xml:space="preserve">(адрес места </w:t>
      </w:r>
      <w:r>
        <w:t>нахождения саморегулируемой организации, адрес официального сайга в информационно</w:t>
      </w:r>
      <w:r>
        <w:softHyphen/>
        <w:t>телекоммуникационной сети "Интернет", адрес электронной почты)</w:t>
      </w:r>
    </w:p>
    <w:p w:rsidR="00AE180F" w:rsidRDefault="00080377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4" w:line="210" w:lineRule="exact"/>
        <w:ind w:right="-180"/>
      </w:pPr>
      <w:r>
        <w:rPr>
          <w:rStyle w:val="71"/>
          <w:b/>
          <w:bCs/>
        </w:rPr>
        <w:t>СРОП-034-12102009</w:t>
      </w:r>
    </w:p>
    <w:p w:rsidR="00AE180F" w:rsidRDefault="00080377">
      <w:pPr>
        <w:pStyle w:val="60"/>
        <w:framePr w:w="9394" w:h="6293" w:hRule="exact" w:wrap="around" w:vAnchor="page" w:hAnchor="page" w:x="4765" w:y="6395"/>
        <w:shd w:val="clear" w:color="auto" w:fill="auto"/>
        <w:spacing w:before="0" w:after="199" w:line="180" w:lineRule="exact"/>
        <w:ind w:left="1400"/>
      </w:pPr>
      <w:r>
        <w:t>(регистрационный номер записи в государственном реестре саморегуяируемых организаплй)</w:t>
      </w:r>
    </w:p>
    <w:p w:rsidR="00AE180F" w:rsidRDefault="00080377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22" w:line="210" w:lineRule="exact"/>
        <w:ind w:right="-180"/>
      </w:pPr>
      <w:r>
        <w:t>вьсиаа:</w:t>
      </w:r>
      <w:r>
        <w:t xml:space="preserve"> </w:t>
      </w:r>
      <w:r>
        <w:rPr>
          <w:rStyle w:val="71"/>
          <w:b/>
          <w:bCs/>
        </w:rPr>
        <w:t>Муниципальное унитарное предприятие ''Управление капитального строительства</w:t>
      </w:r>
    </w:p>
    <w:p w:rsidR="00AE180F" w:rsidRDefault="00080377">
      <w:pPr>
        <w:pStyle w:val="70"/>
        <w:framePr w:w="9394" w:h="6293" w:hRule="exact" w:wrap="around" w:vAnchor="page" w:hAnchor="page" w:x="4765" w:y="6395"/>
        <w:shd w:val="clear" w:color="auto" w:fill="auto"/>
        <w:spacing w:before="0" w:after="0" w:line="211" w:lineRule="exact"/>
        <w:ind w:right="-180"/>
      </w:pPr>
      <w:r>
        <w:rPr>
          <w:rStyle w:val="71"/>
          <w:b/>
          <w:bCs/>
        </w:rPr>
        <w:t>Новокубанского района"</w:t>
      </w:r>
    </w:p>
    <w:p w:rsidR="00AE180F" w:rsidRDefault="00080377">
      <w:pPr>
        <w:pStyle w:val="60"/>
        <w:framePr w:w="9394" w:h="6293" w:hRule="exact" w:wrap="around" w:vAnchor="page" w:hAnchor="page" w:x="4765" w:y="6395"/>
        <w:shd w:val="clear" w:color="auto" w:fill="auto"/>
        <w:spacing w:before="0" w:after="0" w:line="211" w:lineRule="exact"/>
        <w:ind w:right="-180"/>
        <w:jc w:val="center"/>
      </w:pPr>
      <w:r>
        <w:t>(фамилия, имя (в случае, если имеется) отчество заявителя - физического лица или полное наименование заявителя -</w:t>
      </w:r>
    </w:p>
    <w:p w:rsidR="00AE180F" w:rsidRDefault="00080377">
      <w:pPr>
        <w:pStyle w:val="60"/>
        <w:framePr w:w="9394" w:h="6293" w:hRule="exact" w:wrap="around" w:vAnchor="page" w:hAnchor="page" w:x="4765" w:y="6395"/>
        <w:shd w:val="clear" w:color="auto" w:fill="auto"/>
        <w:spacing w:before="0" w:after="0" w:line="211" w:lineRule="exact"/>
        <w:ind w:right="-180"/>
        <w:jc w:val="center"/>
      </w:pPr>
      <w:r>
        <w:t>юридического лица)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298"/>
        <w:gridCol w:w="3298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Наименование</w:t>
            </w:r>
          </w:p>
        </w:tc>
        <w:tc>
          <w:tcPr>
            <w:tcW w:w="32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Сведения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9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left="140" w:firstLine="0"/>
              <w:jc w:val="left"/>
            </w:pPr>
            <w:r>
              <w:rPr>
                <w:rStyle w:val="9pt0pt"/>
              </w:rPr>
              <w:t>1. Сведения о члене саморегулируемой организации: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16" w:lineRule="exact"/>
              <w:ind w:hanging="260"/>
              <w:jc w:val="both"/>
            </w:pPr>
            <w:r>
              <w:rPr>
                <w:rStyle w:val="9pt0pt"/>
              </w:rPr>
              <w:t>1.1 Подвое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21" w:lineRule="exact"/>
              <w:ind w:left="60" w:firstLine="0"/>
              <w:jc w:val="left"/>
            </w:pPr>
            <w:r>
              <w:rPr>
                <w:rStyle w:val="9pt0pt"/>
              </w:rPr>
              <w:t>Муниципальное унитарное предприятие "Упр</w:t>
            </w:r>
            <w:r>
              <w:rPr>
                <w:rStyle w:val="9pt0pt"/>
              </w:rPr>
              <w:t>авление капитальной лроительства Новокубанского района" МУЛ "УКС Новокубанского района"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hanging="260"/>
              <w:jc w:val="both"/>
            </w:pPr>
            <w:r>
              <w:rPr>
                <w:rStyle w:val="9pt0pt"/>
              </w:rPr>
              <w:t>1</w:t>
            </w:r>
            <w:r>
              <w:rPr>
                <w:rStyle w:val="9pt0pt0"/>
              </w:rPr>
              <w:t>2</w:t>
            </w:r>
            <w:r>
              <w:rPr>
                <w:rStyle w:val="9pt0pt"/>
              </w:rPr>
              <w:t xml:space="preserve"> Идентификационный номер налогоплательщика (ИНН)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2343009940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21" w:lineRule="exact"/>
              <w:ind w:left="400" w:hanging="260"/>
              <w:jc w:val="left"/>
            </w:pPr>
            <w:r>
              <w:rPr>
                <w:rStyle w:val="9pt0pt"/>
              </w:rPr>
              <w:t>1</w:t>
            </w:r>
            <w:r>
              <w:rPr>
                <w:rStyle w:val="9pt0pt0"/>
              </w:rPr>
              <w:t>3</w:t>
            </w:r>
            <w:r>
              <w:rPr>
                <w:rStyle w:val="9pt0pt"/>
              </w:rPr>
              <w:t xml:space="preserve"> Основной государственный регистрационный номер (ОГРН) ют основной государственный регистрационный номер индивидуального предпринимателя (ОГРНИГГ)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1162372050983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hanging="260"/>
              <w:jc w:val="both"/>
            </w:pPr>
            <w:r>
              <w:rPr>
                <w:rStyle w:val="9pt0pt"/>
              </w:rPr>
              <w:t>1.4 Адрес места нахождения юридического лица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26" w:lineRule="exact"/>
              <w:ind w:left="60" w:firstLine="0"/>
              <w:jc w:val="left"/>
            </w:pPr>
            <w:r>
              <w:rPr>
                <w:rStyle w:val="9pt0pt"/>
              </w:rPr>
              <w:t>Российская Федерация, 352240, Краснодарский край,</w:t>
            </w:r>
            <w:r>
              <w:rPr>
                <w:rStyle w:val="9pt0pt"/>
              </w:rPr>
              <w:t xml:space="preserve"> г. Новокубанск, рл. Советская, д. 82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16" w:lineRule="exact"/>
              <w:ind w:hanging="260"/>
              <w:jc w:val="both"/>
            </w:pPr>
            <w:r>
              <w:rPr>
                <w:rStyle w:val="9pt0pt"/>
              </w:rPr>
              <w:t xml:space="preserve">1-5 Место фактического осуществления деятельности </w:t>
            </w:r>
            <w:r>
              <w:rPr>
                <w:rStyle w:val="9pt0pt0"/>
              </w:rPr>
              <w:t>(только для индивидуального предпринимателя)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9595" w:h="5573" w:wrap="around" w:vAnchor="page" w:hAnchor="page" w:x="4769" w:y="12774"/>
              <w:rPr>
                <w:sz w:val="10"/>
                <w:szCs w:val="10"/>
              </w:rPr>
            </w:pP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9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06" w:lineRule="exact"/>
              <w:ind w:firstLine="0"/>
              <w:jc w:val="both"/>
            </w:pPr>
            <w:r>
              <w:rPr>
                <w:rStyle w:val="9pt0pt0"/>
              </w:rPr>
              <w:t>2.</w:t>
            </w:r>
            <w:r>
              <w:rPr>
                <w:rStyle w:val="9pt0pt"/>
              </w:rPr>
              <w:t xml:space="preserve">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16" w:lineRule="exact"/>
              <w:ind w:left="380" w:hanging="280"/>
              <w:jc w:val="left"/>
            </w:pPr>
            <w:r>
              <w:rPr>
                <w:rStyle w:val="9pt0pt"/>
              </w:rPr>
              <w:t xml:space="preserve">2.1 </w:t>
            </w:r>
            <w:r>
              <w:rPr>
                <w:rStyle w:val="9pt0pt"/>
              </w:rPr>
              <w:t>Регистрационный номер члена в реестре членов саморегулируемой организации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175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21" w:lineRule="exact"/>
              <w:ind w:left="380" w:hanging="280"/>
              <w:jc w:val="left"/>
            </w:pPr>
            <w:r w:rsidRPr="00EC72D2">
              <w:rPr>
                <w:rStyle w:val="9pt0pt0"/>
                <w:lang w:eastAsia="en-US" w:bidi="en-US"/>
              </w:rPr>
              <w:t>2</w:t>
            </w:r>
            <w:r>
              <w:rPr>
                <w:rStyle w:val="9pt0pt0"/>
                <w:lang w:val="en-US" w:eastAsia="en-US" w:bidi="en-US"/>
              </w:rPr>
              <w:t>J</w:t>
            </w:r>
            <w:r w:rsidRPr="00EC72D2">
              <w:rPr>
                <w:rStyle w:val="9pt0pt0"/>
                <w:lang w:eastAsia="en-US" w:bidi="en-US"/>
              </w:rPr>
              <w:t>2</w:t>
            </w:r>
            <w:r w:rsidRPr="00EC72D2">
              <w:rPr>
                <w:rStyle w:val="9pt0pt"/>
                <w:lang w:eastAsia="en-US" w:bidi="en-US"/>
              </w:rPr>
              <w:t xml:space="preserve"> </w:t>
            </w:r>
            <w:r>
              <w:rPr>
                <w:rStyle w:val="9pt0pt"/>
              </w:rPr>
              <w:t>Дата регистрации юридического лица или индивидуального</w:t>
            </w:r>
          </w:p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21" w:lineRule="exact"/>
              <w:ind w:left="380" w:firstLine="0"/>
              <w:jc w:val="left"/>
            </w:pPr>
            <w:r>
              <w:rPr>
                <w:rStyle w:val="9pt0pt"/>
              </w:rPr>
              <w:t xml:space="preserve">предир шишателя </w:t>
            </w:r>
            <w:r>
              <w:rPr>
                <w:rStyle w:val="9pt0pt0"/>
              </w:rPr>
              <w:t>в</w:t>
            </w:r>
            <w:r>
              <w:rPr>
                <w:rStyle w:val="9pt0pt"/>
              </w:rPr>
              <w:t xml:space="preserve"> реестре членов саморегулируемой организация </w:t>
            </w:r>
            <w:r>
              <w:rPr>
                <w:rStyle w:val="9pt0pt0"/>
              </w:rPr>
              <w:t>(число, месяц, год)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18.11.2010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216" w:lineRule="exact"/>
              <w:ind w:left="380" w:hanging="280"/>
              <w:jc w:val="left"/>
            </w:pPr>
            <w:r>
              <w:rPr>
                <w:rStyle w:val="9pt0pt0"/>
              </w:rPr>
              <w:t>23</w:t>
            </w:r>
            <w:r>
              <w:rPr>
                <w:rStyle w:val="9pt0pt"/>
              </w:rPr>
              <w:t xml:space="preserve"> Дата ( число, месяц, гол') и номер решения о приеме в члены саморегулируемой организации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595" w:h="5573" w:wrap="around" w:vAnchor="page" w:hAnchor="page" w:x="4769" w:y="12774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18.11.2010, Протокол №45</w:t>
            </w:r>
          </w:p>
        </w:tc>
      </w:tr>
    </w:tbl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AE180F">
      <w:pPr>
        <w:rPr>
          <w:sz w:val="2"/>
          <w:szCs w:val="2"/>
        </w:rPr>
      </w:pPr>
      <w:r w:rsidRPr="00AE180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231.6pt;margin-top:703.7pt;width:475.4pt;height:0;z-index:-251664384;mso-position-horizontal-relative:page;mso-position-vertical-relative:page" filled="t" strokeweight="1.2pt">
            <v:path arrowok="f" fillok="t" o:connecttype="segments"/>
            <o:lock v:ext="edit" shapetype="f"/>
            <w10:wrap anchorx="page" anchory="page"/>
          </v:shape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211"/>
        <w:gridCol w:w="3418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629" w:h="1200" w:wrap="around" w:vAnchor="page" w:hAnchor="page" w:x="4541" w:y="5440"/>
              <w:shd w:val="clear" w:color="auto" w:fill="auto"/>
              <w:spacing w:after="0" w:line="211" w:lineRule="exact"/>
              <w:ind w:left="320" w:hanging="280"/>
              <w:jc w:val="left"/>
            </w:pPr>
            <w:r>
              <w:rPr>
                <w:rStyle w:val="9pt0pt"/>
              </w:rPr>
              <w:t>2.4 Ляп эс7}"пзсех$ в силу решения о приеме в члены саморегулируемой ор'.-адг-ждд чаь</w:t>
            </w:r>
            <w:r w:rsidRPr="00EC72D2">
              <w:rPr>
                <w:rStyle w:val="9pt0pt0"/>
                <w:lang w:eastAsia="en-US" w:bidi="en-US"/>
              </w:rPr>
              <w:t>'</w:t>
            </w:r>
            <w:r>
              <w:rPr>
                <w:rStyle w:val="9pt0pt0"/>
                <w:lang w:val="en-US" w:eastAsia="en-US" w:bidi="en-US"/>
              </w:rPr>
              <w:t>i</w:t>
            </w:r>
            <w:r w:rsidRPr="00EC72D2">
              <w:rPr>
                <w:rStyle w:val="9pt0pt0"/>
                <w:lang w:eastAsia="en-US" w:bidi="en-US"/>
              </w:rPr>
              <w:t xml:space="preserve">: </w:t>
            </w:r>
            <w:r>
              <w:rPr>
                <w:rStyle w:val="9pt0pt0"/>
              </w:rPr>
              <w:t>месяц, год)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629" w:h="1200" w:wrap="around" w:vAnchor="page" w:hAnchor="page" w:x="4541" w:y="5440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18.11.2010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6211" w:type="dxa"/>
            <w:tcBorders>
              <w:top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629" w:h="1200" w:wrap="around" w:vAnchor="page" w:hAnchor="page" w:x="4541" w:y="5440"/>
              <w:shd w:val="clear" w:color="auto" w:fill="auto"/>
              <w:spacing w:after="0" w:line="180" w:lineRule="exact"/>
              <w:ind w:left="320" w:hanging="280"/>
              <w:jc w:val="left"/>
            </w:pPr>
            <w:r>
              <w:rPr>
                <w:rStyle w:val="9pt0pt"/>
              </w:rPr>
              <w:t xml:space="preserve">2.5 Дз~г </w:t>
            </w:r>
            <w:r>
              <w:rPr>
                <w:rStyle w:val="9pt0pt"/>
                <w:lang w:val="en-US" w:eastAsia="en-US" w:bidi="en-US"/>
              </w:rPr>
              <w:t>npatpazresei</w:t>
            </w:r>
            <w:r w:rsidRPr="00EC72D2">
              <w:rPr>
                <w:rStyle w:val="9pt0pt"/>
                <w:lang w:eastAsia="en-US" w:bidi="en-US"/>
              </w:rPr>
              <w:t xml:space="preserve"> </w:t>
            </w:r>
            <w:r>
              <w:rPr>
                <w:rStyle w:val="9pt0pt"/>
              </w:rPr>
              <w:t xml:space="preserve">членства в саморегулируемой организации </w:t>
            </w:r>
            <w:r>
              <w:rPr>
                <w:rStyle w:val="9pt0pt0"/>
              </w:rPr>
              <w:t>(число,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629" w:h="1200" w:wrap="around" w:vAnchor="page" w:hAnchor="page" w:x="4541" w:y="5440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-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6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629" w:h="1200" w:wrap="around" w:vAnchor="page" w:hAnchor="page" w:x="4541" w:y="5440"/>
              <w:shd w:val="clear" w:color="auto" w:fill="auto"/>
              <w:spacing w:after="0" w:line="180" w:lineRule="exact"/>
              <w:ind w:left="320" w:hanging="280"/>
              <w:jc w:val="left"/>
            </w:pPr>
            <w:r>
              <w:rPr>
                <w:rStyle w:val="9pt0pt0"/>
              </w:rPr>
              <w:t>2.6</w:t>
            </w:r>
            <w:r>
              <w:rPr>
                <w:rStyle w:val="9pt0pt"/>
              </w:rPr>
              <w:t xml:space="preserve"> Осасввм нрехрвааешм членства в саморегулируемой организации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629" w:h="1200" w:wrap="around" w:vAnchor="page" w:hAnchor="page" w:x="4541" w:y="5440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-</w:t>
            </w:r>
          </w:p>
        </w:tc>
      </w:tr>
    </w:tbl>
    <w:p w:rsidR="00AE180F" w:rsidRDefault="00080377">
      <w:pPr>
        <w:pStyle w:val="24"/>
        <w:framePr w:wrap="around" w:vAnchor="page" w:hAnchor="page" w:x="4585" w:y="6625"/>
        <w:shd w:val="clear" w:color="auto" w:fill="auto"/>
        <w:spacing w:line="180" w:lineRule="exact"/>
      </w:pPr>
      <w:r>
        <w:rPr>
          <w:rStyle w:val="25"/>
        </w:rPr>
        <w:t xml:space="preserve">3. Сидопа </w:t>
      </w:r>
      <w:r>
        <w:rPr>
          <w:rStyle w:val="26"/>
          <w:b/>
          <w:bCs/>
        </w:rPr>
        <w:t xml:space="preserve">* </w:t>
      </w:r>
      <w:r>
        <w:rPr>
          <w:rStyle w:val="25"/>
        </w:rPr>
        <w:t xml:space="preserve">вд-дпот </w:t>
      </w:r>
      <w:r>
        <w:rPr>
          <w:rStyle w:val="26"/>
          <w:b/>
          <w:bCs/>
        </w:rPr>
        <w:t>у члена саморегулируемой организации права выполнения работ;</w:t>
      </w:r>
    </w:p>
    <w:p w:rsidR="00AE180F" w:rsidRDefault="00080377">
      <w:pPr>
        <w:pStyle w:val="aa"/>
        <w:framePr w:w="9269" w:h="1147" w:hRule="exact" w:wrap="around" w:vAnchor="page" w:hAnchor="page" w:x="4589" w:y="6846"/>
        <w:shd w:val="clear" w:color="auto" w:fill="auto"/>
        <w:ind w:firstLine="0"/>
      </w:pPr>
      <w:r>
        <w:t xml:space="preserve">3 Дата. : спорое чзеа </w:t>
      </w:r>
      <w:r>
        <w:t>саморегулируемой организации имеет право выполнять инженерные изыскания,</w:t>
      </w:r>
    </w:p>
    <w:p w:rsidR="00AE180F" w:rsidRDefault="00080377">
      <w:pPr>
        <w:pStyle w:val="aa"/>
        <w:framePr w:w="9269" w:h="1147" w:hRule="exact" w:wrap="around" w:vAnchor="page" w:hAnchor="page" w:x="4589" w:y="6846"/>
        <w:shd w:val="clear" w:color="auto" w:fill="auto"/>
        <w:ind w:left="280" w:firstLine="0"/>
      </w:pPr>
      <w:r>
        <w:t xml:space="preserve">:о.^эестмга </w:t>
      </w:r>
      <w:r>
        <w:rPr>
          <w:rStyle w:val="ab"/>
        </w:rPr>
        <w:t>подготовку проектной документации,</w:t>
      </w:r>
      <w:r>
        <w:t xml:space="preserve"> строительство, реконструкцию, капитальный ремонт, сэос осьек</w:t>
      </w:r>
      <w:r>
        <w:rPr>
          <w:lang w:val="en-US" w:eastAsia="en-US" w:bidi="en-US"/>
        </w:rPr>
        <w:t>IDS</w:t>
      </w:r>
      <w:r w:rsidRPr="00EC72D2">
        <w:rPr>
          <w:lang w:eastAsia="en-US" w:bidi="en-US"/>
        </w:rPr>
        <w:t xml:space="preserve"> </w:t>
      </w:r>
      <w:r>
        <w:t>зггжталыюго строительства по договору подряда на выполнение инженерных и</w:t>
      </w:r>
      <w:r>
        <w:t>зысканий, эгдготоежу вроаггэзй документации, по договору строительного подряда, по договору подряда на саоса: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379"/>
        <w:gridCol w:w="3158"/>
        <w:gridCol w:w="2510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1176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048" w:h="1445" w:wrap="around" w:vAnchor="page" w:hAnchor="page" w:x="4825" w:y="7945"/>
              <w:shd w:val="clear" w:color="auto" w:fill="auto"/>
              <w:spacing w:after="0" w:line="221" w:lineRule="exact"/>
              <w:ind w:firstLine="0"/>
            </w:pPr>
            <w:r>
              <w:rPr>
                <w:rStyle w:val="9pt0pt"/>
              </w:rPr>
              <w:t>—■гг.тьс-ха : ме особо опасных, «шваенва и уникальных :сгсгг:г. н использования это* нем энергии)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048" w:h="1445" w:wrap="around" w:vAnchor="page" w:hAnchor="page" w:x="4825" w:y="7945"/>
              <w:shd w:val="clear" w:color="auto" w:fill="auto"/>
              <w:spacing w:after="0" w:line="221" w:lineRule="exact"/>
              <w:ind w:firstLine="0"/>
            </w:pPr>
            <w:r>
              <w:rPr>
                <w:rStyle w:val="9pt0pt"/>
              </w:rPr>
              <w:t xml:space="preserve">в отношении особо опасных, технически сложных и </w:t>
            </w:r>
            <w:r>
              <w:rPr>
                <w:rStyle w:val="9pt0pt"/>
              </w:rPr>
              <w:t>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048" w:h="1445" w:wrap="around" w:vAnchor="page" w:hAnchor="page" w:x="4825" w:y="7945"/>
              <w:shd w:val="clear" w:color="auto" w:fill="auto"/>
              <w:spacing w:after="0" w:line="226" w:lineRule="exact"/>
              <w:ind w:firstLine="0"/>
            </w:pPr>
            <w:r>
              <w:rPr>
                <w:rStyle w:val="9pt0pt"/>
              </w:rPr>
              <w:t>в отношении объектов использования атомной энергии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048" w:h="1445" w:wrap="around" w:vAnchor="page" w:hAnchor="page" w:x="4825" w:y="7945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  <w:lang w:val="en-US" w:eastAsia="en-US" w:bidi="en-US"/>
              </w:rPr>
              <w:t>ltll.2D10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048" w:h="1445" w:wrap="around" w:vAnchor="page" w:hAnchor="page" w:x="4825" w:y="7945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-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048" w:h="1445" w:wrap="around" w:vAnchor="page" w:hAnchor="page" w:x="4825" w:y="7945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-</w:t>
            </w:r>
          </w:p>
        </w:tc>
      </w:tr>
    </w:tbl>
    <w:p w:rsidR="00AE180F" w:rsidRDefault="00080377">
      <w:pPr>
        <w:pStyle w:val="aa"/>
        <w:framePr w:w="9437" w:h="921" w:hRule="exact" w:wrap="around" w:vAnchor="page" w:hAnchor="page" w:x="4594" w:y="9477"/>
        <w:shd w:val="clear" w:color="auto" w:fill="auto"/>
        <w:tabs>
          <w:tab w:val="right" w:pos="1166"/>
          <w:tab w:val="center" w:pos="1709"/>
          <w:tab w:val="right" w:pos="3298"/>
          <w:tab w:val="left" w:pos="3341"/>
        </w:tabs>
        <w:spacing w:line="221" w:lineRule="exact"/>
        <w:ind w:left="260" w:right="240"/>
      </w:pPr>
      <w:r>
        <w:t>~ ~ ' з-гдсн</w:t>
      </w:r>
      <w:r>
        <w:rPr>
          <w:lang w:val="en-US" w:eastAsia="en-US" w:bidi="en-US"/>
        </w:rPr>
        <w:t>s</w:t>
      </w:r>
      <w:r w:rsidRPr="00EC72D2">
        <w:rPr>
          <w:lang w:eastAsia="en-US" w:bidi="en-US"/>
        </w:rPr>
        <w:t xml:space="preserve">.? </w:t>
      </w:r>
      <w:r>
        <w:t xml:space="preserve">с-5 </w:t>
      </w:r>
      <w:r w:rsidRPr="00EC72D2">
        <w:rPr>
          <w:lang w:eastAsia="en-US" w:bidi="en-US"/>
        </w:rPr>
        <w:t>&gt;</w:t>
      </w:r>
      <w:r>
        <w:rPr>
          <w:lang w:val="en-US" w:eastAsia="en-US" w:bidi="en-US"/>
        </w:rPr>
        <w:t>poese</w:t>
      </w:r>
      <w:r w:rsidRPr="00EC72D2">
        <w:rPr>
          <w:lang w:eastAsia="en-US" w:bidi="en-US"/>
        </w:rPr>
        <w:t xml:space="preserve"> </w:t>
      </w:r>
      <w:r>
        <w:t xml:space="preserve">ответственности члена саморегулируемой организации по обязательствам по договору </w:t>
      </w:r>
      <w:r>
        <w:rPr>
          <w:rStyle w:val="ac"/>
          <w:vertAlign w:val="superscript"/>
        </w:rPr>
        <w:t>-</w:t>
      </w:r>
      <w:r>
        <w:rPr>
          <w:rStyle w:val="ac"/>
        </w:rPr>
        <w:t>:</w:t>
      </w:r>
      <w:r>
        <w:rPr>
          <w:rStyle w:val="ac"/>
        </w:rPr>
        <w:tab/>
        <w:t>на</w:t>
      </w:r>
      <w:r>
        <w:rPr>
          <w:rStyle w:val="ac"/>
        </w:rPr>
        <w:tab/>
      </w:r>
      <w:r>
        <w:t>аьлюявение</w:t>
      </w:r>
      <w:r>
        <w:tab/>
        <w:t>инженерных</w:t>
      </w:r>
      <w:r>
        <w:tab/>
        <w:t xml:space="preserve">изысканий, </w:t>
      </w:r>
      <w:r>
        <w:rPr>
          <w:rStyle w:val="ad"/>
        </w:rPr>
        <w:t>подготовку проектной документации,</w:t>
      </w:r>
      <w:r>
        <w:rPr>
          <w:rStyle w:val="ac"/>
        </w:rPr>
        <w:t xml:space="preserve"> </w:t>
      </w:r>
      <w:r>
        <w:t>по договору</w:t>
      </w:r>
    </w:p>
    <w:p w:rsidR="00AE180F" w:rsidRDefault="00080377">
      <w:pPr>
        <w:pStyle w:val="aa"/>
        <w:framePr w:w="9437" w:h="921" w:hRule="exact" w:wrap="around" w:vAnchor="page" w:hAnchor="page" w:x="4594" w:y="9477"/>
        <w:shd w:val="clear" w:color="auto" w:fill="auto"/>
        <w:spacing w:line="221" w:lineRule="exact"/>
        <w:ind w:left="260" w:firstLine="0"/>
        <w:jc w:val="both"/>
      </w:pPr>
      <w:r>
        <w:t xml:space="preserve">етроегезмого эслряда, по договору подряда на осуществление сноса, и стоимости работ по одному договору, - </w:t>
      </w:r>
      <w:r>
        <w:rPr>
          <w:rStyle w:val="0pt0"/>
        </w:rPr>
        <w:t>гхпетстгжя</w:t>
      </w:r>
      <w:r>
        <w:t xml:space="preserve"> ; которым указанным членом внесен взнос в компенсационный &lt;Ьонд возмешения воепа: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470"/>
        <w:gridCol w:w="7243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91" w:type="dxa"/>
            <w:shd w:val="clear" w:color="auto" w:fill="FFFFFF"/>
            <w:vAlign w:val="center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40" w:firstLine="0"/>
              <w:jc w:val="left"/>
            </w:pPr>
            <w:r>
              <w:rPr>
                <w:rStyle w:val="9pt0pt"/>
              </w:rPr>
              <w:t>а зкъьй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140" w:firstLine="0"/>
              <w:jc w:val="left"/>
            </w:pPr>
            <w:r>
              <w:rPr>
                <w:rStyle w:val="9pt0pt"/>
              </w:rPr>
              <w:t>✓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не превышает 25 ООО ООО (двадцать пять миллионо</w:t>
            </w:r>
            <w:r>
              <w:rPr>
                <w:rStyle w:val="9pt0pt"/>
              </w:rPr>
              <w:t>в) рублей.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291" w:type="dxa"/>
            <w:shd w:val="clear" w:color="auto" w:fill="FFFFFF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40" w:firstLine="0"/>
              <w:jc w:val="left"/>
            </w:pPr>
            <w:r>
              <w:rPr>
                <w:rStyle w:val="9pt0pt"/>
              </w:rPr>
              <w:t xml:space="preserve">б". </w:t>
            </w:r>
            <w:r>
              <w:rPr>
                <w:rStyle w:val="9pt0pt"/>
                <w:lang w:val="en-US" w:eastAsia="en-US" w:bidi="en-US"/>
              </w:rPr>
              <w:t>8:4*JL"H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9005" w:h="1085" w:wrap="around" w:vAnchor="page" w:hAnchor="page" w:x="4844" w:y="10398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не превышает 50 ООО ООО (пятьдесят миллионов) рублей.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291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40" w:firstLine="0"/>
              <w:jc w:val="left"/>
            </w:pPr>
            <w:r>
              <w:rPr>
                <w:rStyle w:val="9pt0pt0"/>
              </w:rPr>
              <w:t>ш'тжпш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9005" w:h="1085" w:wrap="around" w:vAnchor="page" w:hAnchor="page" w:x="4844" w:y="10398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не превышает 300 000 000 (трехсот миллионов) рублей.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291" w:type="dxa"/>
            <w:shd w:val="clear" w:color="auto" w:fill="FFFFFF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40" w:firstLine="0"/>
              <w:jc w:val="left"/>
            </w:pPr>
            <w:r>
              <w:rPr>
                <w:rStyle w:val="9pt0pt"/>
              </w:rPr>
              <w:t>г' чггэсгтый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AE180F">
            <w:pPr>
              <w:framePr w:w="9005" w:h="1085" w:wrap="around" w:vAnchor="page" w:hAnchor="page" w:x="4844" w:y="10398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005" w:h="1085" w:wrap="around" w:vAnchor="page" w:hAnchor="page" w:x="4844" w:y="10398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составляет 300 000 ООО (триста миллионов) рублей и более.</w:t>
            </w:r>
          </w:p>
        </w:tc>
      </w:tr>
    </w:tbl>
    <w:p w:rsidR="00AE180F" w:rsidRDefault="00080377">
      <w:pPr>
        <w:pStyle w:val="60"/>
        <w:framePr w:w="9830" w:h="922" w:hRule="exact" w:wrap="around" w:vAnchor="page" w:hAnchor="page" w:x="4537" w:y="11594"/>
        <w:shd w:val="clear" w:color="auto" w:fill="auto"/>
        <w:spacing w:before="0" w:after="0" w:line="221" w:lineRule="exact"/>
        <w:ind w:left="1138"/>
        <w:jc w:val="left"/>
      </w:pPr>
      <w:r>
        <w:t xml:space="preserve">об урезне ответственности члена </w:t>
      </w:r>
      <w:r>
        <w:t>саморегулируемой организации по обязательствам по договору</w:t>
      </w:r>
    </w:p>
    <w:p w:rsidR="00AE180F" w:rsidRDefault="00080377">
      <w:pPr>
        <w:pStyle w:val="60"/>
        <w:framePr w:w="9830" w:h="922" w:hRule="exact" w:wrap="around" w:vAnchor="page" w:hAnchor="page" w:x="4537" w:y="11594"/>
        <w:shd w:val="clear" w:color="auto" w:fill="auto"/>
        <w:spacing w:before="0" w:after="0" w:line="221" w:lineRule="exact"/>
        <w:ind w:left="1013"/>
        <w:jc w:val="left"/>
      </w:pPr>
      <w:r>
        <w:rPr>
          <w:rStyle w:val="61"/>
        </w:rPr>
        <w:t xml:space="preserve">пь </w:t>
      </w:r>
      <w:r>
        <w:t xml:space="preserve">ваое.тэение инженерных изысканий, </w:t>
      </w:r>
      <w:r>
        <w:rPr>
          <w:rStyle w:val="62"/>
        </w:rPr>
        <w:t>подготовку</w:t>
      </w:r>
      <w:r>
        <w:rPr>
          <w:rStyle w:val="63"/>
        </w:rPr>
        <w:t xml:space="preserve"> проектной документации,</w:t>
      </w:r>
      <w:r>
        <w:rPr>
          <w:rStyle w:val="61"/>
        </w:rPr>
        <w:t xml:space="preserve"> </w:t>
      </w:r>
      <w:r>
        <w:t>по договору</w:t>
      </w:r>
    </w:p>
    <w:p w:rsidR="00AE180F" w:rsidRDefault="00080377">
      <w:pPr>
        <w:pStyle w:val="60"/>
        <w:framePr w:w="9830" w:h="922" w:hRule="exact" w:wrap="around" w:vAnchor="page" w:hAnchor="page" w:x="4537" w:y="11594"/>
        <w:shd w:val="clear" w:color="auto" w:fill="auto"/>
        <w:spacing w:before="0" w:after="0" w:line="221" w:lineRule="exact"/>
        <w:ind w:left="1541"/>
        <w:jc w:val="left"/>
      </w:pPr>
      <w:r>
        <w:t>подряда, по договору подряда на осуществление сноса, заключаемым с использованием</w:t>
      </w:r>
    </w:p>
    <w:p w:rsidR="00AE180F" w:rsidRDefault="00080377">
      <w:pPr>
        <w:pStyle w:val="60"/>
        <w:framePr w:w="9830" w:h="922" w:hRule="exact" w:wrap="around" w:vAnchor="page" w:hAnchor="page" w:x="4537" w:y="11594"/>
        <w:shd w:val="clear" w:color="auto" w:fill="auto"/>
        <w:spacing w:before="0" w:after="0" w:line="221" w:lineRule="exact"/>
        <w:ind w:left="667"/>
        <w:jc w:val="left"/>
      </w:pPr>
      <w:r>
        <w:t xml:space="preserve">-•ТеЕткьси сгюсобов заключения </w:t>
      </w:r>
      <w:r>
        <w:t>договоров, в соответствии с которым указанным членом внесен взнос 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418"/>
        <w:gridCol w:w="7296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310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0"/>
              </w:rPr>
              <w:t xml:space="preserve">г </w:t>
            </w:r>
            <w:r>
              <w:rPr>
                <w:rStyle w:val="9pt0pt1"/>
              </w:rPr>
              <w:t>zjsz</w:t>
            </w:r>
            <w:r>
              <w:rPr>
                <w:rStyle w:val="9pt0pt0"/>
                <w:lang w:val="en-US" w:eastAsia="en-US" w:bidi="en-US"/>
              </w:rPr>
              <w:t xml:space="preserve"> s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9024" w:h="1123" w:wrap="around" w:vAnchor="page" w:hAnchor="page" w:x="4810" w:y="12697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не превышает 25 000 000 (Двадцать пять миллионов) рублей.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10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0"/>
              </w:rPr>
              <w:t>6‘</w:t>
            </w:r>
            <w:r>
              <w:rPr>
                <w:rStyle w:val="9pt0pt"/>
              </w:rPr>
              <w:t xml:space="preserve"> </w:t>
            </w:r>
            <w:r>
              <w:rPr>
                <w:rStyle w:val="9pt0pt"/>
                <w:lang w:val="en-US" w:eastAsia="en-US" w:bidi="en-US"/>
              </w:rPr>
              <w:t>rrcpc#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9024" w:h="1123" w:wrap="around" w:vAnchor="page" w:hAnchor="page" w:x="4810" w:y="12697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не превышает 50 000 ООО (Пятьдесят миллионов) рублей.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310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  <w:lang w:val="en-US" w:eastAsia="en-US" w:bidi="en-US"/>
              </w:rPr>
              <w:t>I'tperss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9024" w:h="1123" w:wrap="around" w:vAnchor="page" w:hAnchor="page" w:x="4810" w:y="12697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не превышает 300 000 000 (Триста миллионов)</w:t>
            </w:r>
            <w:r>
              <w:rPr>
                <w:rStyle w:val="9pt0pt"/>
              </w:rPr>
              <w:t xml:space="preserve"> рублей.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1310" w:type="dxa"/>
            <w:shd w:val="clear" w:color="auto" w:fill="FFFFFF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г' четэезгъга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AE180F">
            <w:pPr>
              <w:framePr w:w="9024" w:h="1123" w:wrap="around" w:vAnchor="page" w:hAnchor="page" w:x="4810" w:y="12697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024" w:h="1123" w:wrap="around" w:vAnchor="page" w:hAnchor="page" w:x="4810" w:y="12697"/>
              <w:shd w:val="clear" w:color="auto" w:fill="auto"/>
              <w:spacing w:after="0" w:line="180" w:lineRule="exact"/>
              <w:ind w:left="120" w:firstLine="0"/>
              <w:jc w:val="left"/>
            </w:pPr>
            <w:r>
              <w:rPr>
                <w:rStyle w:val="9pt0pt"/>
              </w:rPr>
              <w:t>составляет 300 000 000 (Триста миллионов) рублей и более.</w:t>
            </w:r>
          </w:p>
        </w:tc>
      </w:tr>
    </w:tbl>
    <w:p w:rsidR="00AE180F" w:rsidRDefault="00080377">
      <w:pPr>
        <w:pStyle w:val="80"/>
        <w:framePr w:w="7930" w:h="490" w:hRule="exact" w:wrap="around" w:vAnchor="page" w:hAnchor="page" w:x="5626" w:y="14066"/>
        <w:shd w:val="clear" w:color="auto" w:fill="auto"/>
        <w:ind w:left="1240"/>
      </w:pPr>
      <w:r>
        <w:rPr>
          <w:rStyle w:val="8ArialNarrow8pt0pt"/>
          <w:b/>
          <w:bCs/>
        </w:rPr>
        <w:t>о</w:t>
      </w:r>
      <w:r>
        <w:t xml:space="preserve"> ~ а:становлении права выполнять инженерные изыскания, осуществлять подготовку</w:t>
      </w:r>
    </w:p>
    <w:p w:rsidR="00AE180F" w:rsidRDefault="00080377">
      <w:pPr>
        <w:pStyle w:val="80"/>
        <w:framePr w:w="7930" w:h="490" w:hRule="exact" w:wrap="around" w:vAnchor="page" w:hAnchor="page" w:x="5626" w:y="14066"/>
        <w:shd w:val="clear" w:color="auto" w:fill="auto"/>
        <w:ind w:left="1248" w:firstLine="0"/>
      </w:pPr>
      <w:r>
        <w:t>строительство, реконструкцию, капитальный ремонт, снос объектов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96"/>
        <w:gridCol w:w="3427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609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23" w:h="768" w:wrap="around" w:vAnchor="page" w:hAnchor="page" w:x="4613" w:y="14723"/>
              <w:shd w:val="clear" w:color="auto" w:fill="auto"/>
              <w:spacing w:after="0" w:line="226" w:lineRule="exact"/>
              <w:ind w:left="240" w:hanging="180"/>
              <w:jc w:val="left"/>
            </w:pPr>
            <w:r>
              <w:rPr>
                <w:rStyle w:val="9pt0pt"/>
              </w:rPr>
              <w:t>-. Лгга. с ютооо и :^&gt;</w:t>
            </w:r>
            <w:r>
              <w:rPr>
                <w:rStyle w:val="9pt0pt"/>
              </w:rPr>
              <w:t>иостгновлено право выполнения работ (число, мест:, год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9523" w:h="768" w:wrap="around" w:vAnchor="page" w:hAnchor="page" w:x="4613" w:y="14723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Отсутствует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23" w:h="768" w:wrap="around" w:vAnchor="page" w:hAnchor="page" w:x="4613" w:y="14723"/>
              <w:shd w:val="clear" w:color="auto" w:fill="auto"/>
              <w:spacing w:after="0" w:line="180" w:lineRule="exact"/>
              <w:ind w:left="240" w:hanging="180"/>
              <w:jc w:val="left"/>
            </w:pPr>
            <w:r>
              <w:rPr>
                <w:rStyle w:val="9pt0pt"/>
              </w:rPr>
              <w:t>Л Сих. на который —постановлено право выполнения работ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9523" w:h="768" w:wrap="around" w:vAnchor="page" w:hAnchor="page" w:x="4613" w:y="14723"/>
              <w:shd w:val="clear" w:color="auto" w:fill="auto"/>
              <w:spacing w:after="0" w:line="180" w:lineRule="exact"/>
              <w:ind w:left="60" w:firstLine="0"/>
              <w:jc w:val="left"/>
            </w:pPr>
            <w:r>
              <w:rPr>
                <w:rStyle w:val="9pt0pt"/>
              </w:rPr>
              <w:t>Отсутствует</w:t>
            </w:r>
          </w:p>
        </w:tc>
      </w:tr>
    </w:tbl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  <w:r w:rsidRPr="00AE180F">
        <w:pict>
          <v:shape id="_x0000_s1027" type="#_x0000_t75" style="position:absolute;margin-left:229.9pt;margin-top:582pt;width:52.3pt;height:28.8pt;z-index:-251671552;mso-wrap-distance-left:5pt;mso-wrap-distance-right:5pt;mso-position-horizontal-relative:page;mso-position-vertical-relative:page" wrapcoords="0 0">
            <v:imagedata r:id="rId11" o:title="image2"/>
            <w10:wrap anchorx="page" anchory="page"/>
          </v:shape>
        </w:pict>
      </w:r>
      <w:r w:rsidRPr="00AE180F">
        <w:pict>
          <v:shape id="_x0000_s1028" type="#_x0000_t75" style="position:absolute;margin-left:231.8pt;margin-top:706.35pt;width:57.1pt;height:28.3pt;z-index:-251670528;mso-wrap-distance-left:5pt;mso-wrap-distance-right:5pt;mso-position-horizontal-relative:page;mso-position-vertical-relative:page" wrapcoords="0 0">
            <v:imagedata r:id="rId12" o:title="image3"/>
            <w10:wrap anchorx="page" anchory="page"/>
          </v:shape>
        </w:pict>
      </w:r>
    </w:p>
    <w:p w:rsidR="00AE180F" w:rsidRDefault="00AE180F">
      <w:pPr>
        <w:rPr>
          <w:sz w:val="2"/>
          <w:szCs w:val="2"/>
        </w:rPr>
      </w:pPr>
      <w:r w:rsidRPr="00AE180F">
        <w:pict>
          <v:shape id="_x0000_s1057" type="#_x0000_t32" style="position:absolute;margin-left:220.45pt;margin-top:928.35pt;width:179.05pt;height:0;z-index:-251663360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</w:p>
    <w:p w:rsidR="00AE180F" w:rsidRDefault="00080377">
      <w:pPr>
        <w:pStyle w:val="5"/>
        <w:framePr w:w="9773" w:h="12523" w:hRule="exact" w:wrap="around" w:vAnchor="page" w:hAnchor="page" w:x="4487" w:y="4374"/>
        <w:shd w:val="clear" w:color="auto" w:fill="auto"/>
        <w:spacing w:after="0" w:line="480" w:lineRule="exact"/>
        <w:ind w:right="300" w:firstLine="0"/>
      </w:pPr>
      <w:r>
        <w:t xml:space="preserve">КРАСНОДАРСКИЙ КРАЙ МУПУКС НОВОКУБАНСКОГО РАЙОНА Член СРО союз «РОПК» СРО-П-034-12102009 </w:t>
      </w:r>
      <w:r>
        <w:t>Местонахождение: 352240, г. Новокубанск, ул. Лермонтова, 63</w:t>
      </w:r>
    </w:p>
    <w:p w:rsidR="00AE180F" w:rsidRDefault="00080377">
      <w:pPr>
        <w:pStyle w:val="5"/>
        <w:framePr w:w="9773" w:h="12523" w:hRule="exact" w:wrap="around" w:vAnchor="page" w:hAnchor="page" w:x="4487" w:y="4374"/>
        <w:shd w:val="clear" w:color="auto" w:fill="auto"/>
        <w:spacing w:after="1092" w:line="480" w:lineRule="exact"/>
        <w:ind w:right="300" w:firstLine="0"/>
      </w:pPr>
      <w:r>
        <w:t>Тел. 8(86195)31050</w:t>
      </w:r>
    </w:p>
    <w:p w:rsidR="00AE180F" w:rsidRDefault="00080377">
      <w:pPr>
        <w:pStyle w:val="5"/>
        <w:framePr w:w="9773" w:h="12523" w:hRule="exact" w:wrap="around" w:vAnchor="page" w:hAnchor="page" w:x="4487" w:y="4374"/>
        <w:shd w:val="clear" w:color="auto" w:fill="auto"/>
        <w:spacing w:after="940" w:line="240" w:lineRule="exact"/>
        <w:ind w:left="20" w:firstLine="0"/>
        <w:jc w:val="left"/>
      </w:pPr>
      <w:r>
        <w:t>от 18 12.2019 г. № 1944.</w:t>
      </w:r>
    </w:p>
    <w:p w:rsidR="00AE180F" w:rsidRDefault="00080377">
      <w:pPr>
        <w:pStyle w:val="20"/>
        <w:framePr w:w="9773" w:h="12523" w:hRule="exact" w:wrap="around" w:vAnchor="page" w:hAnchor="page" w:x="4487" w:y="4374"/>
        <w:shd w:val="clear" w:color="auto" w:fill="auto"/>
        <w:spacing w:before="0" w:line="547" w:lineRule="exact"/>
        <w:ind w:left="720" w:right="420" w:firstLine="2960"/>
      </w:pPr>
      <w:r>
        <w:t>ОБОСНОВАНИЕ необходимости получения разрешения на отклонение от предельных параметров при реконструкции магазина на земельном участке по адресу: г. Ново</w:t>
      </w:r>
      <w:r>
        <w:t>кубанск, примерно в 5 м на юго-запад от земельного</w:t>
      </w:r>
    </w:p>
    <w:p w:rsidR="00AE180F" w:rsidRDefault="00080377">
      <w:pPr>
        <w:pStyle w:val="20"/>
        <w:framePr w:w="9773" w:h="12523" w:hRule="exact" w:wrap="around" w:vAnchor="page" w:hAnchor="page" w:x="4487" w:y="4374"/>
        <w:shd w:val="clear" w:color="auto" w:fill="auto"/>
        <w:spacing w:before="0" w:after="666" w:line="547" w:lineRule="exact"/>
        <w:ind w:left="180"/>
        <w:jc w:val="center"/>
      </w:pPr>
      <w:r>
        <w:t>участка по ул. Нева, 40</w:t>
      </w:r>
    </w:p>
    <w:p w:rsidR="00AE180F" w:rsidRDefault="00080377">
      <w:pPr>
        <w:pStyle w:val="51"/>
        <w:framePr w:w="9773" w:h="12523" w:hRule="exact" w:wrap="around" w:vAnchor="page" w:hAnchor="page" w:x="4487" w:y="4374"/>
        <w:shd w:val="clear" w:color="auto" w:fill="auto"/>
        <w:spacing w:before="0" w:after="490" w:line="240" w:lineRule="exact"/>
        <w:ind w:left="720" w:firstLine="2960"/>
        <w:jc w:val="left"/>
      </w:pPr>
      <w:r>
        <w:t>Пояснительная записка</w:t>
      </w:r>
    </w:p>
    <w:p w:rsidR="00AE180F" w:rsidRDefault="00080377">
      <w:pPr>
        <w:pStyle w:val="5"/>
        <w:framePr w:w="9773" w:h="12523" w:hRule="exact" w:wrap="around" w:vAnchor="page" w:hAnchor="page" w:x="4487" w:y="4374"/>
        <w:shd w:val="clear" w:color="auto" w:fill="auto"/>
        <w:spacing w:after="0" w:line="480" w:lineRule="exact"/>
        <w:ind w:left="20" w:right="260" w:firstLine="700"/>
        <w:jc w:val="left"/>
      </w:pPr>
      <w:r>
        <w:t xml:space="preserve">Хмельный участок площадью 240 кв.м, с кадастровым номером 23.21 Ж»1 </w:t>
      </w:r>
      <w:r>
        <w:rPr>
          <w:rStyle w:val="0pt1"/>
          <w:lang w:val="en-US" w:eastAsia="en-US" w:bidi="en-US"/>
        </w:rPr>
        <w:t>J</w:t>
      </w:r>
      <w:r w:rsidRPr="00EC72D2">
        <w:rPr>
          <w:rStyle w:val="0pt1"/>
          <w:lang w:eastAsia="en-US" w:bidi="en-US"/>
        </w:rPr>
        <w:t>05</w:t>
      </w:r>
      <w:r w:rsidRPr="00EC72D2">
        <w:rPr>
          <w:lang w:eastAsia="en-US" w:bidi="en-US"/>
        </w:rPr>
        <w:t xml:space="preserve"> </w:t>
      </w:r>
      <w:r>
        <w:t xml:space="preserve">4496, расположен по адресу; г. Новокубанск, примерно в 5 м на </w:t>
      </w:r>
      <w:r>
        <w:rPr>
          <w:rStyle w:val="0pt2"/>
        </w:rPr>
        <w:t xml:space="preserve">юго-запад </w:t>
      </w:r>
      <w:r>
        <w:rPr>
          <w:rStyle w:val="0pt2"/>
          <w:lang w:val="en-US" w:eastAsia="en-US" w:bidi="en-US"/>
        </w:rPr>
        <w:t>ox</w:t>
      </w:r>
      <w:r w:rsidRPr="00EC72D2">
        <w:rPr>
          <w:rStyle w:val="0pt2"/>
          <w:lang w:eastAsia="en-US" w:bidi="en-US"/>
        </w:rPr>
        <w:t xml:space="preserve"> </w:t>
      </w:r>
      <w:r>
        <w:t xml:space="preserve">земельного участка по ул. Нева, 40. На данном земельном участке расгк: стебы следующие объекты капитального строительства: здание </w:t>
      </w:r>
      <w:r>
        <w:rPr>
          <w:rStyle w:val="0pt1"/>
        </w:rPr>
        <w:t>чагазЕ^.:</w:t>
      </w:r>
      <w:r>
        <w:t xml:space="preserve"> КН 23:21:0401005:4736, которое подлежит реконструкции. В</w:t>
      </w:r>
    </w:p>
    <w:p w:rsidR="00AE180F" w:rsidRDefault="00080377">
      <w:pPr>
        <w:pStyle w:val="90"/>
        <w:framePr w:wrap="around" w:vAnchor="page" w:hAnchor="page" w:x="4487" w:y="18150"/>
        <w:shd w:val="clear" w:color="auto" w:fill="auto"/>
        <w:spacing w:before="0" w:line="200" w:lineRule="exact"/>
        <w:ind w:left="6100"/>
      </w:pPr>
      <w:r>
        <w:t>1944-1219</w:t>
      </w:r>
      <w:r>
        <w:rPr>
          <w:rStyle w:val="9BookmanOldStyle95pt0pt"/>
        </w:rPr>
        <w:t xml:space="preserve"> </w:t>
      </w:r>
      <w:r>
        <w:t>-0</w:t>
      </w:r>
    </w:p>
    <w:p w:rsidR="00AE180F" w:rsidRDefault="00080377">
      <w:pPr>
        <w:pStyle w:val="34"/>
        <w:framePr w:wrap="around" w:vAnchor="page" w:hAnchor="page" w:x="8399" w:y="19494"/>
        <w:shd w:val="clear" w:color="auto" w:fill="auto"/>
        <w:spacing w:line="180" w:lineRule="exact"/>
      </w:pPr>
      <w:r>
        <w:t>Общая пояснительная записка</w:t>
      </w:r>
    </w:p>
    <w:p w:rsidR="00AE180F" w:rsidRDefault="00080377">
      <w:pPr>
        <w:pStyle w:val="5"/>
        <w:framePr w:wrap="around" w:vAnchor="page" w:hAnchor="page" w:x="5615" w:y="19859"/>
        <w:shd w:val="clear" w:color="auto" w:fill="auto"/>
        <w:spacing w:after="0" w:line="240" w:lineRule="exact"/>
        <w:ind w:firstLine="0"/>
        <w:jc w:val="left"/>
      </w:pPr>
      <w:r>
        <w:t>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78"/>
        <w:gridCol w:w="850"/>
        <w:gridCol w:w="878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150" w:lineRule="exact"/>
              <w:ind w:firstLine="0"/>
            </w:pPr>
            <w:r>
              <w:rPr>
                <w:rStyle w:val="75pt0pt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150" w:lineRule="exact"/>
              <w:ind w:firstLine="0"/>
            </w:pPr>
            <w:r>
              <w:rPr>
                <w:rStyle w:val="75pt0pt"/>
              </w:rPr>
              <w:t>Лист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150" w:lineRule="exact"/>
              <w:ind w:firstLine="0"/>
            </w:pPr>
            <w:r>
              <w:rPr>
                <w:rStyle w:val="75pt0pt"/>
              </w:rPr>
              <w:t>Листов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220" w:lineRule="exact"/>
              <w:ind w:firstLine="0"/>
            </w:pPr>
            <w:r>
              <w:rPr>
                <w:rStyle w:val="ArialNarrow11pt0pt"/>
              </w:rPr>
              <w:t>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220" w:lineRule="exact"/>
              <w:ind w:firstLine="0"/>
            </w:pPr>
            <w:r>
              <w:rPr>
                <w:rStyle w:val="ArialNarrow11pt0pt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220" w:lineRule="exact"/>
              <w:ind w:firstLine="0"/>
            </w:pPr>
            <w:r>
              <w:rPr>
                <w:rStyle w:val="ArialNarrow11pt0pt"/>
              </w:rPr>
              <w:t>9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МУПУКС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6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606" w:h="1310" w:wrap="around" w:vAnchor="page" w:hAnchor="page" w:x="12037" w:y="18918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Новокубанского района</w:t>
            </w:r>
          </w:p>
        </w:tc>
      </w:tr>
    </w:tbl>
    <w:p w:rsidR="00AE180F" w:rsidRDefault="00080377">
      <w:pPr>
        <w:framePr w:wrap="none" w:vAnchor="page" w:hAnchor="page" w:x="6675" w:y="18573"/>
        <w:rPr>
          <w:sz w:val="2"/>
          <w:szCs w:val="2"/>
        </w:rPr>
      </w:pPr>
      <w:r>
        <w:pict>
          <v:shape id="_x0000_i1026" type="#_x0000_t75" style="width:60.75pt;height:84.75pt">
            <v:imagedata r:id="rId13" r:href="rId14"/>
          </v:shape>
        </w:pic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080377">
      <w:pPr>
        <w:pStyle w:val="5"/>
        <w:framePr w:w="10056" w:h="13070" w:hRule="exact" w:wrap="around" w:vAnchor="page" w:hAnchor="page" w:x="4537" w:y="4321"/>
        <w:shd w:val="clear" w:color="auto" w:fill="auto"/>
        <w:spacing w:after="0" w:line="480" w:lineRule="exact"/>
        <w:ind w:left="60" w:right="1720" w:firstLine="200"/>
        <w:jc w:val="left"/>
      </w:pPr>
      <w:r>
        <w:t xml:space="preserve">настоящее время данное здание эксплуатируется и используется по _ </w:t>
      </w:r>
      <w:r>
        <w:t>предусмотренному функциональному назначению.</w:t>
      </w:r>
    </w:p>
    <w:p w:rsidR="00AE180F" w:rsidRDefault="00080377">
      <w:pPr>
        <w:pStyle w:val="5"/>
        <w:framePr w:w="10056" w:h="13070" w:hRule="exact" w:wrap="around" w:vAnchor="page" w:hAnchor="page" w:x="4537" w:y="4321"/>
        <w:shd w:val="clear" w:color="auto" w:fill="auto"/>
        <w:spacing w:after="0" w:line="480" w:lineRule="exact"/>
        <w:ind w:left="260" w:right="680" w:firstLine="720"/>
        <w:jc w:val="left"/>
      </w:pPr>
      <w:r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</w:t>
      </w:r>
    </w:p>
    <w:p w:rsidR="00AE180F" w:rsidRDefault="00080377">
      <w:pPr>
        <w:pStyle w:val="5"/>
        <w:framePr w:w="10056" w:h="13070" w:hRule="exact" w:wrap="around" w:vAnchor="page" w:hAnchor="page" w:x="4537" w:y="4321"/>
        <w:numPr>
          <w:ilvl w:val="0"/>
          <w:numId w:val="1"/>
        </w:numPr>
        <w:shd w:val="clear" w:color="auto" w:fill="auto"/>
        <w:spacing w:after="0" w:line="480" w:lineRule="exact"/>
        <w:ind w:left="260" w:right="480"/>
        <w:jc w:val="left"/>
      </w:pPr>
      <w:r>
        <w:t xml:space="preserve"> района от 01.</w:t>
      </w:r>
      <w:r>
        <w:t xml:space="preserve">08.2014 г. </w:t>
      </w:r>
      <w:r>
        <w:rPr>
          <w:rStyle w:val="0pt1"/>
        </w:rPr>
        <w:t>Ш</w:t>
      </w:r>
      <w:r>
        <w:t xml:space="preserve">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 решение Совета Новокубанского городско</w:t>
      </w:r>
      <w:r>
        <w:t>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</w:t>
      </w:r>
    </w:p>
    <w:p w:rsidR="00AE180F" w:rsidRDefault="00080377">
      <w:pPr>
        <w:pStyle w:val="5"/>
        <w:framePr w:w="10056" w:h="13070" w:hRule="exact" w:wrap="around" w:vAnchor="page" w:hAnchor="page" w:x="4537" w:y="4321"/>
        <w:shd w:val="clear" w:color="auto" w:fill="auto"/>
        <w:spacing w:after="0" w:line="480" w:lineRule="exact"/>
        <w:ind w:left="60" w:right="480" w:firstLine="200"/>
        <w:jc w:val="left"/>
      </w:pPr>
      <w:r>
        <w:t xml:space="preserve">гл лл лпгоительный регламент, в соответствии с которым данный земельный “ </w:t>
      </w:r>
      <w:r>
        <w:rPr>
          <w:rStyle w:val="0pt1"/>
          <w:lang w:val="en-US" w:eastAsia="en-US" w:bidi="en-US"/>
        </w:rPr>
        <w:t>y</w:t>
      </w:r>
      <w:r w:rsidRPr="00EC72D2">
        <w:rPr>
          <w:rStyle w:val="0pt1"/>
          <w:lang w:eastAsia="en-US" w:bidi="en-US"/>
        </w:rPr>
        <w:t>-</w:t>
      </w:r>
      <w:r>
        <w:rPr>
          <w:rStyle w:val="0pt1"/>
          <w:lang w:val="en-US" w:eastAsia="en-US" w:bidi="en-US"/>
        </w:rPr>
        <w:t>jxn</w:t>
      </w:r>
      <w:r>
        <w:rPr>
          <w:rStyle w:val="1pt"/>
        </w:rPr>
        <w:t>:расположен</w:t>
      </w:r>
      <w:r>
        <w:t xml:space="preserve"> в территориальной зоне Ж - жилые зоны, которые для обеспечения правовых условий формирования жилых районов и организации 1йагоарвхгвой и безопасной среды проживания населения, отвечающей его с: лкальным. культурным, бытовым и другим потребностям. К этой ■</w:t>
      </w:r>
      <w:r>
        <w:t>егт'г:: спальной зоне относятся: зона застройки индивидуальными жилыми</w:t>
      </w:r>
    </w:p>
    <w:p w:rsidR="00AE180F" w:rsidRDefault="00080377">
      <w:pPr>
        <w:pStyle w:val="5"/>
        <w:framePr w:w="10056" w:h="13070" w:hRule="exact" w:wrap="around" w:vAnchor="page" w:hAnchor="page" w:x="4537" w:y="4321"/>
        <w:numPr>
          <w:ilvl w:val="0"/>
          <w:numId w:val="1"/>
        </w:numPr>
        <w:shd w:val="clear" w:color="auto" w:fill="auto"/>
        <w:spacing w:after="0" w:line="480" w:lineRule="exact"/>
        <w:ind w:left="260" w:right="1100"/>
        <w:jc w:val="left"/>
      </w:pPr>
      <w:r>
        <w:t xml:space="preserve"> зомамк Ж-1 А. зона застройки индивидуальными жилыми домами и неиотгажными жилыми домами блокированной застройки Ж-МЗ, зона засграшн сре днеэтажными жилыми домами блокированной застройк</w:t>
      </w:r>
      <w:r>
        <w:t>и и мзоп^ззЕттирными домами Ж-СЗ, зона садоводческих некоммерческих</w:t>
      </w:r>
    </w:p>
    <w:p w:rsidR="00AE180F" w:rsidRDefault="00080377">
      <w:pPr>
        <w:pStyle w:val="5"/>
        <w:framePr w:w="10056" w:h="13070" w:hRule="exact" w:wrap="around" w:vAnchor="page" w:hAnchor="page" w:x="4537" w:y="4321"/>
        <w:shd w:val="clear" w:color="auto" w:fill="auto"/>
        <w:spacing w:after="0" w:line="480" w:lineRule="exact"/>
        <w:ind w:left="60" w:right="260" w:firstLine="0"/>
        <w:jc w:val="left"/>
      </w:pPr>
      <w:r>
        <w:t xml:space="preserve">' ннрщвсп Ж-СТ, зона развития застройки жилыми домами Ж-Р. Рассматриваемый земельный участок относится к зоне Ж-СЗ, которая выделена </w:t>
      </w:r>
      <w:r>
        <w:rPr>
          <w:lang w:val="en-US" w:eastAsia="en-US" w:bidi="en-US"/>
        </w:rPr>
        <w:t>m</w:t>
      </w:r>
      <w:r w:rsidRPr="00EC72D2">
        <w:rPr>
          <w:lang w:eastAsia="en-US" w:bidi="en-US"/>
        </w:rPr>
        <w:t xml:space="preserve"> </w:t>
      </w:r>
      <w:r>
        <w:t xml:space="preserve">&gt;5ес лечения правовых условий формирования районов с </w:t>
      </w:r>
      <w:r>
        <w:t>' мвопжварттфами среднеэтажными жилыми домами от 5 до 8 этажей, с г лсллоенным набором услуг местного значения, где установлены следующие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AE180F">
      <w:pPr>
        <w:rPr>
          <w:sz w:val="2"/>
          <w:szCs w:val="2"/>
        </w:rPr>
      </w:pPr>
      <w:r w:rsidRPr="00AE180F">
        <w:pict>
          <v:shape id="_x0000_s1055" type="#_x0000_t32" style="position:absolute;margin-left:205.5pt;margin-top:177.05pt;width:510.75pt;height:0;z-index:-251662336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54" type="#_x0000_t32" style="position:absolute;margin-left:205.5pt;margin-top:177.05pt;width:0;height:806.85pt;z-index:-251661312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53" type="#_x0000_t32" style="position:absolute;margin-left:205.5pt;margin-top:983.9pt;width:510.75pt;height:0;z-index:-251660288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52" type="#_x0000_t32" style="position:absolute;margin-left:716.25pt;margin-top:177.05pt;width:0;height:806.85pt;z-index:-251659264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</w:p>
    <w:p w:rsidR="00AE180F" w:rsidRDefault="00080377">
      <w:pPr>
        <w:pStyle w:val="28"/>
        <w:framePr w:wrap="around" w:vAnchor="page" w:hAnchor="page" w:x="3943" w:y="3057"/>
        <w:shd w:val="clear" w:color="auto" w:fill="auto"/>
        <w:spacing w:line="90" w:lineRule="exact"/>
      </w:pPr>
      <w:r>
        <w:t>-</w:t>
      </w:r>
    </w:p>
    <w:p w:rsidR="00AE180F" w:rsidRDefault="00080377">
      <w:pPr>
        <w:pStyle w:val="5"/>
        <w:framePr w:w="10224" w:h="2006" w:hRule="exact" w:wrap="around" w:vAnchor="page" w:hAnchor="page" w:x="3987" w:y="3902"/>
        <w:shd w:val="clear" w:color="auto" w:fill="auto"/>
        <w:spacing w:after="0" w:line="480" w:lineRule="exact"/>
        <w:ind w:right="500" w:firstLine="900"/>
        <w:jc w:val="left"/>
      </w:pPr>
      <w:r>
        <w:rPr>
          <w:rStyle w:val="0pt1"/>
        </w:rPr>
        <w:t>штаг</w:t>
      </w:r>
      <w:r>
        <w:t xml:space="preserve"> 'минимальные и (или) максимальные) размеры земельных участков _р ^ежшне параметры ра</w:t>
      </w:r>
      <w:r>
        <w:t>зрешенного строительства или реконструкции пьного строительства для условно разрешенного вида земельных участков с категорией для размещения объектов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240" w:lineRule="exact"/>
        <w:ind w:left="180" w:firstLine="0"/>
        <w:jc w:val="left"/>
      </w:pPr>
      <w:r>
        <w:t>тсуп ь.т:-- - ход 4.4 «Магазины»:</w:t>
      </w:r>
    </w:p>
    <w:p w:rsidR="00AE180F" w:rsidRDefault="00080377">
      <w:pPr>
        <w:pStyle w:val="5"/>
        <w:framePr w:w="10224" w:h="10469" w:hRule="exact" w:wrap="around" w:vAnchor="page" w:hAnchor="page" w:x="3987" w:y="6023"/>
        <w:numPr>
          <w:ilvl w:val="0"/>
          <w:numId w:val="2"/>
        </w:numPr>
        <w:shd w:val="clear" w:color="auto" w:fill="auto"/>
        <w:tabs>
          <w:tab w:val="left" w:pos="1329"/>
        </w:tabs>
        <w:spacing w:after="0" w:line="499" w:lineRule="exact"/>
        <w:ind w:left="180" w:right="500" w:firstLine="740"/>
        <w:jc w:val="left"/>
      </w:pPr>
      <w:r>
        <w:t xml:space="preserve">минимальная/максимальная площадь земельных участков - 300-45000 </w:t>
      </w:r>
      <w:r>
        <w:rPr>
          <w:rStyle w:val="BookmanOldStyle10pt0pt"/>
        </w:rPr>
        <w:t>Кв.м: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firstLine="740"/>
        <w:jc w:val="left"/>
      </w:pPr>
      <w:r>
        <w:t>2</w:t>
      </w:r>
      <w:r>
        <w:rPr>
          <w:rStyle w:val="Candara8pt0pt"/>
        </w:rPr>
        <w:t>1</w:t>
      </w:r>
      <w:r>
        <w:t xml:space="preserve"> минимальная ширина вдоль фронта улицы -12 м;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right="500" w:firstLine="740"/>
        <w:jc w:val="left"/>
      </w:pPr>
      <w:r>
        <w:t xml:space="preserve">3 .* </w:t>
      </w:r>
      <w:r>
        <w:rPr>
          <w:rStyle w:val="1"/>
        </w:rPr>
        <w:t>миним</w:t>
      </w:r>
      <w:r>
        <w:t>альный отступ зданий, сооружений, строений и сооружений от передней границы - территории общего пользования - 5,0 м в новых микрорайонах; по линии существующей застройки - в застроенной территории;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right="500" w:firstLine="740"/>
        <w:jc w:val="left"/>
      </w:pPr>
      <w:r>
        <w:t>4</w:t>
      </w:r>
      <w:r>
        <w:rPr>
          <w:rStyle w:val="Candara105pt0pt"/>
        </w:rPr>
        <w:t>1</w:t>
      </w:r>
      <w:r>
        <w:t xml:space="preserve"> минимальный отступ зданий, сооружений, строений и сооружений от боковой гр</w:t>
      </w:r>
      <w:r>
        <w:rPr>
          <w:rStyle w:val="1"/>
        </w:rPr>
        <w:t>аницы</w:t>
      </w:r>
      <w:r>
        <w:t xml:space="preserve"> - границы смежных земельных участков - 3,0 м; при блокировке - 0,0 м;</w:t>
      </w:r>
    </w:p>
    <w:p w:rsidR="00AE180F" w:rsidRDefault="00080377">
      <w:pPr>
        <w:pStyle w:val="5"/>
        <w:framePr w:w="10224" w:h="10469" w:hRule="exact" w:wrap="around" w:vAnchor="page" w:hAnchor="page" w:x="3987" w:y="6023"/>
        <w:numPr>
          <w:ilvl w:val="0"/>
          <w:numId w:val="3"/>
        </w:numPr>
        <w:shd w:val="clear" w:color="auto" w:fill="auto"/>
        <w:tabs>
          <w:tab w:val="left" w:pos="1377"/>
        </w:tabs>
        <w:spacing w:after="0" w:line="480" w:lineRule="exact"/>
        <w:ind w:left="180" w:right="500" w:firstLine="740"/>
        <w:jc w:val="left"/>
      </w:pPr>
      <w:r>
        <w:t xml:space="preserve">минимальный отступ зданий, сооружений, строений и сооружений от задней границы - границы смежных </w:t>
      </w:r>
      <w:r>
        <w:t>земельных участков - 3,0 м; при блокировке - 0,0 м;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firstLine="740"/>
        <w:jc w:val="left"/>
      </w:pPr>
      <w:r>
        <w:t>6 максимальное количество надземных этажей зданий - 3;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right="500" w:firstLine="740"/>
        <w:jc w:val="left"/>
      </w:pPr>
      <w:r>
        <w:t>7) максимальная высота зданий от уровня земли до уровня верха пег-екг ытня последнего этажа - 20 м;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firstLine="740"/>
        <w:jc w:val="left"/>
      </w:pPr>
      <w:r>
        <w:t xml:space="preserve">8! максимальный процент застройки - 65 </w:t>
      </w:r>
      <w:r>
        <w:rPr>
          <w:rStyle w:val="0pt1"/>
        </w:rPr>
        <w:t>%.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right="500" w:firstLine="740"/>
        <w:jc w:val="left"/>
      </w:pPr>
      <w:r>
        <w:t>Иные пр</w:t>
      </w:r>
      <w:r>
        <w:t>едельные параметры разрешенного строительства, реконструкшш объектов капитального строительства: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firstLine="740"/>
        <w:jc w:val="left"/>
      </w:pPr>
      <w:r>
        <w:t>1</w:t>
      </w:r>
      <w:r>
        <w:rPr>
          <w:rStyle w:val="Candara8pt0pt"/>
        </w:rPr>
        <w:t>1</w:t>
      </w:r>
      <w:r>
        <w:t xml:space="preserve"> максимальная общая площадь объекта - до 5000 кв.м.</w:t>
      </w:r>
    </w:p>
    <w:p w:rsidR="00AE180F" w:rsidRDefault="00080377">
      <w:pPr>
        <w:pStyle w:val="5"/>
        <w:framePr w:w="10224" w:h="10469" w:hRule="exact" w:wrap="around" w:vAnchor="page" w:hAnchor="page" w:x="3987" w:y="6023"/>
        <w:shd w:val="clear" w:color="auto" w:fill="auto"/>
        <w:spacing w:after="0" w:line="480" w:lineRule="exact"/>
        <w:ind w:left="180" w:right="1320" w:firstLine="0"/>
        <w:jc w:val="right"/>
      </w:pPr>
      <w:r>
        <w:t>В связи с необходимостью увеличения торговых мощностей гттем реконструкции существующего магазина со стро</w:t>
      </w:r>
      <w:r>
        <w:t>ительством пристройк?_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66"/>
        <w:gridCol w:w="562"/>
        <w:gridCol w:w="706"/>
        <w:gridCol w:w="427"/>
        <w:gridCol w:w="6067"/>
        <w:gridCol w:w="725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05pt0pt"/>
              </w:rPr>
              <w:t>Г1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firstLine="0"/>
              <w:jc w:val="right"/>
            </w:pPr>
            <w:r>
              <w:rPr>
                <w:rStyle w:val="75pt0pt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left="140" w:firstLine="0"/>
              <w:jc w:val="left"/>
            </w:pPr>
            <w:r>
              <w:rPr>
                <w:rStyle w:val="75pt0pt0"/>
              </w:rPr>
              <w:t>)tyd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6067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210" w:lineRule="exact"/>
              <w:ind w:firstLine="0"/>
            </w:pPr>
            <w:r>
              <w:rPr>
                <w:rStyle w:val="105pt0pt"/>
              </w:rPr>
              <w:t>1944-1219-0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left="160" w:firstLine="0"/>
              <w:jc w:val="left"/>
            </w:pPr>
            <w:r>
              <w:rPr>
                <w:rStyle w:val="75pt0pt"/>
              </w:rPr>
              <w:t>Як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left="140" w:firstLine="0"/>
              <w:jc w:val="left"/>
            </w:pPr>
            <w:r>
              <w:rPr>
                <w:rStyle w:val="75pt0pt"/>
              </w:rPr>
              <w:t>Кох.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left="120" w:firstLine="0"/>
              <w:jc w:val="left"/>
            </w:pPr>
            <w:r>
              <w:rPr>
                <w:rStyle w:val="75pt0pt"/>
              </w:rPr>
              <w:t>Лжгт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left="100" w:firstLine="0"/>
              <w:jc w:val="left"/>
            </w:pPr>
            <w:r>
              <w:rPr>
                <w:rStyle w:val="75pt0pt"/>
                <w:lang w:val="en-US" w:eastAsia="en-US" w:bidi="en-US"/>
              </w:rPr>
              <w:t>.VajOK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left="140" w:firstLine="0"/>
              <w:jc w:val="left"/>
            </w:pPr>
            <w:r>
              <w:rPr>
                <w:rStyle w:val="75pt0pt"/>
              </w:rPr>
              <w:t>Пода.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10238" w:h="974" w:wrap="around" w:vAnchor="page" w:hAnchor="page" w:x="4087" w:y="18739"/>
              <w:shd w:val="clear" w:color="auto" w:fill="auto"/>
              <w:spacing w:after="0" w:line="150" w:lineRule="exact"/>
              <w:ind w:left="20" w:firstLine="0"/>
              <w:jc w:val="left"/>
            </w:pPr>
            <w:r>
              <w:rPr>
                <w:rStyle w:val="75pt0pt"/>
              </w:rPr>
              <w:t>Дата</w:t>
            </w:r>
          </w:p>
        </w:tc>
        <w:tc>
          <w:tcPr>
            <w:tcW w:w="60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238" w:h="974" w:wrap="around" w:vAnchor="page" w:hAnchor="page" w:x="4087" w:y="18739"/>
              <w:rPr>
                <w:sz w:val="10"/>
                <w:szCs w:val="10"/>
              </w:rPr>
            </w:pPr>
          </w:p>
        </w:tc>
      </w:tr>
    </w:tbl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080377">
      <w:pPr>
        <w:pStyle w:val="100"/>
        <w:framePr w:wrap="around" w:vAnchor="page" w:hAnchor="page" w:x="3829" w:y="10544"/>
        <w:shd w:val="clear" w:color="auto" w:fill="auto"/>
        <w:spacing w:line="90" w:lineRule="exact"/>
      </w:pPr>
      <w:r>
        <w:t>■</w:t>
      </w:r>
    </w:p>
    <w:p w:rsidR="00AE180F" w:rsidRDefault="00080377">
      <w:pPr>
        <w:pStyle w:val="110"/>
        <w:framePr w:wrap="around" w:vAnchor="page" w:hAnchor="page" w:x="3838" w:y="12407"/>
        <w:shd w:val="clear" w:color="auto" w:fill="auto"/>
        <w:spacing w:line="110" w:lineRule="exact"/>
      </w:pPr>
      <w:r>
        <w:t>-</w:t>
      </w:r>
    </w:p>
    <w:p w:rsidR="00AE180F" w:rsidRDefault="00080377">
      <w:pPr>
        <w:pStyle w:val="5"/>
        <w:framePr w:w="9538" w:h="10151" w:hRule="exact" w:wrap="around" w:vAnchor="page" w:hAnchor="page" w:x="4179" w:y="4784"/>
        <w:shd w:val="clear" w:color="auto" w:fill="auto"/>
        <w:spacing w:after="0" w:line="480" w:lineRule="exact"/>
        <w:ind w:left="560" w:right="1300" w:firstLine="1160"/>
        <w:jc w:val="left"/>
      </w:pPr>
      <w:r>
        <w:t>отклонение от предельных параметров установленных</w:t>
      </w:r>
    </w:p>
    <w:p w:rsidR="00AE180F" w:rsidRDefault="00080377">
      <w:pPr>
        <w:pStyle w:val="5"/>
        <w:framePr w:w="9538" w:h="10151" w:hRule="exact" w:wrap="around" w:vAnchor="page" w:hAnchor="page" w:x="4179" w:y="4784"/>
        <w:shd w:val="clear" w:color="auto" w:fill="auto"/>
        <w:spacing w:after="0" w:line="480" w:lineRule="exact"/>
        <w:ind w:left="560" w:right="1300" w:firstLine="0"/>
        <w:jc w:val="left"/>
      </w:pPr>
      <w:r>
        <w:t>сг&gt;:^гельиым регламентом.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560" w:right="480" w:firstLine="0"/>
        <w:jc w:val="right"/>
      </w:pPr>
      <w:r>
        <w:t>Расчетные технико-экономические показатели реконструируемого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560" w:right="480" w:firstLine="0"/>
        <w:jc w:val="right"/>
      </w:pPr>
      <w:r>
        <w:t>реконструкции с планируемыми отклонениями составят: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560" w:right="1300" w:firstLine="1160"/>
        <w:jc w:val="left"/>
      </w:pPr>
      <w:r>
        <w:t>[ь застройки - 110,5 кв.м;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1762" w:right="1300" w:firstLine="0"/>
        <w:jc w:val="left"/>
      </w:pPr>
      <w:r>
        <w:t>лощадь -100,2 кв.м;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725" w:right="1300" w:firstLine="0"/>
        <w:jc w:val="left"/>
      </w:pPr>
      <w:r>
        <w:t>т&lt;9фг»вая площадь - 53,4 кв.м;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40" w:right="580" w:firstLine="1680"/>
        <w:jc w:val="left"/>
      </w:pPr>
      <w:r>
        <w:rPr>
          <w:lang w:val="en-US" w:eastAsia="en-US" w:bidi="en-US"/>
        </w:rPr>
        <w:t>ib</w:t>
      </w:r>
      <w:r w:rsidRPr="00EC72D2">
        <w:rPr>
          <w:lang w:eastAsia="en-US" w:bidi="en-US"/>
        </w:rPr>
        <w:t xml:space="preserve"> </w:t>
      </w:r>
      <w:r>
        <w:t>здания (площадь, определенная в соответствии с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1781" w:right="580" w:firstLine="0"/>
        <w:jc w:val="left"/>
      </w:pPr>
      <w:r>
        <w:rPr>
          <w:rStyle w:val="5BookmanOldStyle105pt0pt"/>
          <w:b/>
          <w:bCs/>
        </w:rPr>
        <w:t>отвержденными</w:t>
      </w:r>
      <w:r>
        <w:t xml:space="preserve"> приказом Минэкономразвития № 90 от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40" w:right="580" w:firstLine="0"/>
        <w:jc w:val="left"/>
      </w:pPr>
      <w:r>
        <w:rPr>
          <w:lang w:val="en-US" w:eastAsia="en-US" w:bidi="en-US"/>
        </w:rPr>
        <w:t>iJfci</w:t>
      </w:r>
      <w:r w:rsidRPr="00EC72D2">
        <w:rPr>
          <w:lang w:eastAsia="en-US" w:bidi="en-US"/>
        </w:rPr>
        <w:t xml:space="preserve">-2116 </w:t>
      </w:r>
      <w:r>
        <w:t xml:space="preserve">г.) - 102,9 </w:t>
      </w:r>
      <w:r>
        <w:t>кв.м;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2023" w:right="4400"/>
        <w:jc w:val="left"/>
      </w:pPr>
      <w:r>
        <w:t>- строительный объем - 332,0 куб.м;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1500" w:right="4400" w:firstLine="0"/>
        <w:jc w:val="left"/>
      </w:pPr>
      <w:r>
        <w:t>шальная высота - 5,20 м;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80" w:lineRule="exact"/>
        <w:ind w:left="2223" w:right="202" w:firstLine="0"/>
      </w:pPr>
      <w:r>
        <w:t>этажей -1, в том числе подземных - 0;</w:t>
      </w:r>
    </w:p>
    <w:p w:rsidR="00AE180F" w:rsidRDefault="00080377">
      <w:pPr>
        <w:pStyle w:val="5"/>
        <w:framePr w:w="9538" w:h="10151" w:hRule="exact" w:wrap="around" w:vAnchor="page" w:hAnchor="page" w:x="4179" w:y="4784"/>
        <w:shd w:val="clear" w:color="auto" w:fill="auto"/>
        <w:spacing w:after="0" w:line="240" w:lineRule="exact"/>
        <w:ind w:left="2100" w:firstLine="0"/>
        <w:jc w:val="left"/>
      </w:pPr>
      <w:r>
        <w:t>-1;</w:t>
      </w:r>
    </w:p>
    <w:p w:rsidR="00AE180F" w:rsidRDefault="00080377">
      <w:pPr>
        <w:pStyle w:val="51"/>
        <w:framePr w:w="9538" w:h="10151" w:hRule="exact" w:wrap="around" w:vAnchor="page" w:hAnchor="page" w:x="4179" w:y="4784"/>
        <w:shd w:val="clear" w:color="auto" w:fill="auto"/>
        <w:spacing w:before="0" w:after="0" w:line="475" w:lineRule="exact"/>
        <w:ind w:left="63" w:firstLine="1680"/>
        <w:jc w:val="left"/>
      </w:pPr>
      <w:r>
        <w:rPr>
          <w:lang w:val="en-US" w:eastAsia="en-US" w:bidi="en-US"/>
        </w:rPr>
        <w:t>i</w:t>
      </w:r>
      <w:r w:rsidRPr="00EC72D2">
        <w:rPr>
          <w:lang w:eastAsia="en-US" w:bidi="en-US"/>
        </w:rPr>
        <w:t xml:space="preserve"> </w:t>
      </w:r>
      <w:r>
        <w:t>овальное назначение - магазин.</w:t>
      </w:r>
    </w:p>
    <w:p w:rsidR="00AE180F" w:rsidRDefault="00080377">
      <w:pPr>
        <w:pStyle w:val="5"/>
        <w:framePr w:w="9538" w:h="10151" w:hRule="exact" w:wrap="around" w:vAnchor="page" w:hAnchor="page" w:x="4179" w:y="4784"/>
        <w:shd w:val="clear" w:color="auto" w:fill="auto"/>
        <w:spacing w:after="0" w:line="475" w:lineRule="exact"/>
        <w:ind w:left="40" w:right="280" w:firstLine="1680"/>
        <w:jc w:val="left"/>
      </w:pPr>
      <w:r>
        <w:t>ьтощий объект недвижимости возведен до установления</w:t>
      </w:r>
    </w:p>
    <w:p w:rsidR="00AE180F" w:rsidRDefault="00080377">
      <w:pPr>
        <w:pStyle w:val="5"/>
        <w:framePr w:w="9538" w:h="10151" w:hRule="exact" w:wrap="around" w:vAnchor="page" w:hAnchor="page" w:x="4179" w:y="4784"/>
        <w:shd w:val="clear" w:color="auto" w:fill="auto"/>
        <w:spacing w:after="0" w:line="475" w:lineRule="exact"/>
        <w:ind w:left="869" w:right="280" w:firstLine="0"/>
        <w:jc w:val="left"/>
      </w:pPr>
      <w:r>
        <w:t>окго градостроительного регламента. При этом, на возведение</w:t>
      </w:r>
      <w:r>
        <w:br/>
      </w:r>
      <w:r>
        <w:t>нна было получено соответствующее разрешение на</w:t>
      </w:r>
    </w:p>
    <w:p w:rsidR="00AE180F" w:rsidRDefault="00080377">
      <w:pPr>
        <w:pStyle w:val="5"/>
        <w:framePr w:w="9538" w:h="10151" w:hRule="exact" w:wrap="around" w:vAnchor="page" w:hAnchor="page" w:x="4179" w:y="4784"/>
        <w:shd w:val="clear" w:color="auto" w:fill="auto"/>
        <w:spacing w:after="0" w:line="475" w:lineRule="exact"/>
        <w:ind w:left="1685" w:right="280" w:firstLine="0"/>
        <w:jc w:val="left"/>
      </w:pPr>
      <w:r>
        <w:t>В настоящее время, рассматриваемый объект недвижимости</w:t>
      </w:r>
    </w:p>
    <w:p w:rsidR="00AE180F" w:rsidRDefault="00080377">
      <w:pPr>
        <w:pStyle w:val="5"/>
        <w:framePr w:w="9538" w:h="10151" w:hRule="exact" w:wrap="around" w:vAnchor="page" w:hAnchor="page" w:x="4179" w:y="4784"/>
        <w:shd w:val="clear" w:color="auto" w:fill="auto"/>
        <w:spacing w:after="0" w:line="475" w:lineRule="exact"/>
        <w:ind w:left="975" w:right="280" w:firstLine="0"/>
        <w:jc w:val="left"/>
      </w:pPr>
      <w:r>
        <w:rPr>
          <w:rStyle w:val="ae"/>
        </w:rPr>
        <w:t>сое</w:t>
      </w:r>
      <w:r>
        <w:t xml:space="preserve"> </w:t>
      </w:r>
      <w:r>
        <w:rPr>
          <w:lang w:val="en-US" w:eastAsia="en-US" w:bidi="en-US"/>
        </w:rPr>
        <w:t>ir</w:t>
      </w:r>
      <w:r w:rsidRPr="00EC72D2">
        <w:rPr>
          <w:lang w:eastAsia="en-US" w:bidi="en-US"/>
        </w:rPr>
        <w:t xml:space="preserve"> </w:t>
      </w:r>
      <w:r>
        <w:t>земельном участке с отклонением от предельных параметров</w:t>
      </w:r>
      <w:r>
        <w:br/>
        <w:t xml:space="preserve">градостроительным регламентом, а именно на расстоянии </w:t>
      </w:r>
      <w:r w:rsidRPr="00EC72D2">
        <w:rPr>
          <w:lang w:eastAsia="en-US" w:bidi="en-US"/>
        </w:rPr>
        <w:t>2</w:t>
      </w:r>
      <w:r>
        <w:rPr>
          <w:lang w:val="en-US" w:eastAsia="en-US" w:bidi="en-US"/>
        </w:rPr>
        <w:t>J</w:t>
      </w:r>
      <w:r w:rsidRPr="00EC72D2">
        <w:rPr>
          <w:lang w:eastAsia="en-US" w:bidi="en-US"/>
        </w:rPr>
        <w:t xml:space="preserve"> </w:t>
      </w:r>
      <w:r>
        <w:t>м</w:t>
      </w:r>
    </w:p>
    <w:p w:rsidR="00AE180F" w:rsidRDefault="00080377">
      <w:pPr>
        <w:framePr w:wrap="none" w:vAnchor="page" w:hAnchor="page" w:x="4078" w:y="16563"/>
        <w:rPr>
          <w:sz w:val="2"/>
          <w:szCs w:val="2"/>
        </w:rPr>
      </w:pPr>
      <w:r>
        <w:pict>
          <v:shape id="_x0000_i1027" type="#_x0000_t75" style="width:68.25pt;height:33.75pt">
            <v:imagedata r:id="rId15" r:href="rId16"/>
          </v:shape>
        </w:pict>
      </w:r>
    </w:p>
    <w:p w:rsidR="00AE180F" w:rsidRDefault="00080377">
      <w:pPr>
        <w:pStyle w:val="5"/>
        <w:framePr w:w="9538" w:h="2923" w:hRule="exact" w:wrap="around" w:vAnchor="page" w:hAnchor="page" w:x="4179" w:y="14903"/>
        <w:shd w:val="clear" w:color="auto" w:fill="auto"/>
        <w:spacing w:after="0" w:line="480" w:lineRule="exact"/>
        <w:ind w:left="56" w:right="680" w:firstLine="1840"/>
        <w:jc w:val="left"/>
      </w:pPr>
      <w:r>
        <w:t>межевой границы (по нормативу - не менее 3,0 м) и на</w:t>
      </w:r>
    </w:p>
    <w:p w:rsidR="00AE180F" w:rsidRDefault="00080377">
      <w:pPr>
        <w:pStyle w:val="5"/>
        <w:framePr w:w="9538" w:h="2923" w:hRule="exact" w:wrap="around" w:vAnchor="page" w:hAnchor="page" w:x="4179" w:y="14903"/>
        <w:shd w:val="clear" w:color="auto" w:fill="auto"/>
        <w:spacing w:after="0" w:line="480" w:lineRule="exact"/>
        <w:ind w:left="1272" w:right="680" w:firstLine="0"/>
        <w:jc w:val="left"/>
      </w:pPr>
      <w:r>
        <w:t xml:space="preserve">1.1 </w:t>
      </w:r>
      <w:r>
        <w:rPr>
          <w:rStyle w:val="0pt1"/>
        </w:rPr>
        <w:t>ч</w:t>
      </w:r>
      <w:r>
        <w:t xml:space="preserve"> от северо-восточной межевой границы (по норматив) - не</w:t>
      </w:r>
      <w:r>
        <w:br/>
        <w:t>Согласно ст. 36 п. 9 Гр</w:t>
      </w:r>
      <w:r>
        <w:t>адостроительного кодекса Российское</w:t>
      </w:r>
    </w:p>
    <w:p w:rsidR="00AE180F" w:rsidRDefault="00080377">
      <w:pPr>
        <w:pStyle w:val="5"/>
        <w:framePr w:w="9538" w:h="2923" w:hRule="exact" w:wrap="around" w:vAnchor="page" w:hAnchor="page" w:x="4179" w:y="14903"/>
        <w:shd w:val="clear" w:color="auto" w:fill="auto"/>
        <w:spacing w:after="0" w:line="480" w:lineRule="exact"/>
        <w:ind w:left="1272" w:right="680" w:firstLine="0"/>
        <w:jc w:val="left"/>
      </w:pPr>
      <w:r>
        <w:t>г&lt;*онструкция объектов каштгального строительства, пред</w:t>
      </w:r>
      <w:r>
        <w:br/>
        <w:t>сг~?рых не соответствуют градостроительному регламент</w:t>
      </w:r>
    </w:p>
    <w:p w:rsidR="00AE180F" w:rsidRDefault="00080377">
      <w:pPr>
        <w:pStyle w:val="5"/>
        <w:framePr w:w="9538" w:h="2923" w:hRule="exact" w:wrap="around" w:vAnchor="page" w:hAnchor="page" w:x="4179" w:y="14903"/>
        <w:shd w:val="clear" w:color="auto" w:fill="auto"/>
        <w:spacing w:after="0" w:line="480" w:lineRule="exact"/>
        <w:ind w:left="1810" w:right="680" w:firstLine="0"/>
        <w:jc w:val="left"/>
      </w:pPr>
      <w:r>
        <w:t>только путем приведения таких объектов в соответ к .</w:t>
      </w:r>
    </w:p>
    <w:p w:rsidR="00AE180F" w:rsidRDefault="00080377">
      <w:pPr>
        <w:pStyle w:val="65"/>
        <w:framePr w:wrap="around" w:vAnchor="page" w:hAnchor="page" w:x="13323" w:y="19255"/>
        <w:shd w:val="clear" w:color="auto" w:fill="auto"/>
        <w:spacing w:line="1640" w:lineRule="exact"/>
      </w:pPr>
      <w:r>
        <w:t>Н</w:t>
      </w:r>
    </w:p>
    <w:p w:rsidR="00AE180F" w:rsidRDefault="00AE180F">
      <w:pPr>
        <w:framePr w:wrap="around" w:vAnchor="page" w:hAnchor="page" w:x="6325" w:y="19485"/>
      </w:pPr>
    </w:p>
    <w:p w:rsidR="00AE180F" w:rsidRDefault="00080377">
      <w:pPr>
        <w:pStyle w:val="53"/>
        <w:framePr w:wrap="around" w:vAnchor="page" w:hAnchor="page" w:x="6363" w:y="20250"/>
        <w:shd w:val="clear" w:color="auto" w:fill="auto"/>
        <w:spacing w:line="140" w:lineRule="exact"/>
        <w:ind w:left="60"/>
      </w:pPr>
      <w:r>
        <w:t>Пода.</w:t>
      </w:r>
    </w:p>
    <w:p w:rsidR="00AE180F" w:rsidRDefault="00AE180F">
      <w:pPr>
        <w:framePr w:wrap="around" w:vAnchor="page" w:hAnchor="page" w:x="6728" w:y="19639"/>
      </w:pPr>
    </w:p>
    <w:p w:rsidR="00AE180F" w:rsidRDefault="00080377">
      <w:pPr>
        <w:pStyle w:val="42"/>
        <w:framePr w:wrap="around" w:vAnchor="page" w:hAnchor="page" w:x="9675" w:y="19873"/>
        <w:shd w:val="clear" w:color="auto" w:fill="auto"/>
        <w:spacing w:line="230" w:lineRule="exact"/>
        <w:ind w:left="80"/>
      </w:pPr>
      <w:r>
        <w:t>1944-1219-0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  <w:r w:rsidRPr="00AE180F">
        <w:pict>
          <v:shape id="_x0000_s1031" type="#_x0000_t75" style="position:absolute;margin-left:198.1pt;margin-top:441.7pt;width:97.9pt;height:35.05pt;z-index:-251669504;mso-wrap-distance-left:5pt;mso-wrap-distance-right:5pt;mso-position-horizontal-relative:page;mso-position-vertical-relative:page" wrapcoords="0 0">
            <v:imagedata r:id="rId17" o:title="image6"/>
            <w10:wrap anchorx="page" anchory="page"/>
          </v:shape>
        </w:pict>
      </w:r>
    </w:p>
    <w:p w:rsidR="00AE180F" w:rsidRDefault="00080377">
      <w:pPr>
        <w:pStyle w:val="5"/>
        <w:framePr w:w="9965" w:h="11127" w:hRule="exact" w:wrap="around" w:vAnchor="page" w:hAnchor="page" w:x="4045" w:y="4032"/>
        <w:shd w:val="clear" w:color="auto" w:fill="auto"/>
        <w:spacing w:after="0" w:line="480" w:lineRule="exact"/>
        <w:ind w:left="200" w:firstLine="0"/>
        <w:jc w:val="left"/>
      </w:pPr>
      <w:r>
        <w:t>градостроительным регламентом или путем уменьшения их несоответствия</w:t>
      </w:r>
    </w:p>
    <w:p w:rsidR="00AE180F" w:rsidRDefault="00080377">
      <w:pPr>
        <w:pStyle w:val="51"/>
        <w:framePr w:w="9965" w:h="11127" w:hRule="exact" w:wrap="around" w:vAnchor="page" w:hAnchor="page" w:x="4045" w:y="4032"/>
        <w:shd w:val="clear" w:color="auto" w:fill="auto"/>
        <w:spacing w:before="0" w:after="0" w:line="480" w:lineRule="exact"/>
        <w:ind w:left="200" w:right="380" w:hanging="180"/>
        <w:jc w:val="left"/>
      </w:pPr>
      <w:r>
        <w:rPr>
          <w:rStyle w:val="50pt"/>
          <w:vertAlign w:val="subscript"/>
        </w:rPr>
        <w:t>и</w:t>
      </w:r>
      <w:r>
        <w:rPr>
          <w:rStyle w:val="50pt"/>
        </w:rPr>
        <w:t xml:space="preserve"> предельным параметрам разрешенного строительства. </w:t>
      </w:r>
      <w:r>
        <w:t xml:space="preserve">Ввиду возведения </w:t>
      </w:r>
      <w:r>
        <w:rPr>
          <w:rStyle w:val="50pt"/>
        </w:rPr>
        <w:t xml:space="preserve">тайного </w:t>
      </w:r>
      <w:r>
        <w:t xml:space="preserve">объекта </w:t>
      </w:r>
      <w:r>
        <w:rPr>
          <w:rStyle w:val="50pt"/>
        </w:rPr>
        <w:t xml:space="preserve">капитального строительства </w:t>
      </w:r>
      <w:r>
        <w:t xml:space="preserve">в соответствии </w:t>
      </w:r>
      <w:r>
        <w:rPr>
          <w:rStyle w:val="50pt0"/>
        </w:rPr>
        <w:t xml:space="preserve">с </w:t>
      </w:r>
      <w:r>
        <w:t xml:space="preserve">разрешительными документами и с действующими на то время </w:t>
      </w:r>
      <w:r>
        <w:t>градостроительными нормами, а также его капитальности, то приведение</w:t>
      </w:r>
    </w:p>
    <w:p w:rsidR="00AE180F" w:rsidRDefault="00080377">
      <w:pPr>
        <w:pStyle w:val="51"/>
        <w:framePr w:w="9965" w:h="11127" w:hRule="exact" w:wrap="around" w:vAnchor="page" w:hAnchor="page" w:x="4045" w:y="4032"/>
        <w:numPr>
          <w:ilvl w:val="0"/>
          <w:numId w:val="1"/>
        </w:numPr>
        <w:shd w:val="clear" w:color="auto" w:fill="auto"/>
        <w:spacing w:before="0" w:after="0" w:line="480" w:lineRule="exact"/>
        <w:ind w:left="200" w:right="260" w:hanging="180"/>
        <w:jc w:val="left"/>
      </w:pPr>
      <w:r>
        <w:t xml:space="preserve"> в соответствие с градостроительным регламентом в части минимального отступа зданий от границ смежных участков, без нарушения целостности существующего объекта, невыполнимо. При этом, узаконенное существующее расположение реконструируемого магазина с откло</w:t>
      </w:r>
      <w:r>
        <w:t>нениями от предельных параметров, дает возможность выполнить мероприятия по реконструкции путем уменьшения данных предельных параметров, установленных градостроительным регламентом, с использованием наиболее рационального архитектурно-планировочного</w:t>
      </w:r>
    </w:p>
    <w:p w:rsidR="00AE180F" w:rsidRDefault="00080377">
      <w:pPr>
        <w:pStyle w:val="51"/>
        <w:framePr w:w="9965" w:h="11127" w:hRule="exact" w:wrap="around" w:vAnchor="page" w:hAnchor="page" w:x="4045" w:y="4032"/>
        <w:shd w:val="clear" w:color="auto" w:fill="auto"/>
        <w:spacing w:before="0" w:after="0" w:line="480" w:lineRule="exact"/>
        <w:ind w:left="200" w:hanging="180"/>
        <w:jc w:val="left"/>
      </w:pPr>
      <w:r>
        <w:t>” реше</w:t>
      </w:r>
      <w:r>
        <w:t>ния.</w:t>
      </w:r>
    </w:p>
    <w:p w:rsidR="00AE180F" w:rsidRDefault="00080377">
      <w:pPr>
        <w:pStyle w:val="5"/>
        <w:framePr w:w="9965" w:h="11127" w:hRule="exact" w:wrap="around" w:vAnchor="page" w:hAnchor="page" w:x="4045" w:y="4032"/>
        <w:shd w:val="clear" w:color="auto" w:fill="auto"/>
        <w:spacing w:after="0" w:line="480" w:lineRule="exact"/>
        <w:ind w:left="200" w:right="260" w:firstLine="680"/>
        <w:jc w:val="left"/>
      </w:pPr>
      <w:r>
        <w:t>Реконструкция существующего объекта нежилого назначения с расположением проектируемой пристройки в створе с юго-западной наружной стеной (вдоль юго-западной межевой границы на расстоянии 2,3 м) и в створе с северо-восточной наружной стеной (вдоль севе</w:t>
      </w:r>
      <w:r>
        <w:t>ро-восточной межевой границы</w:t>
      </w:r>
    </w:p>
    <w:p w:rsidR="00AE180F" w:rsidRDefault="00080377">
      <w:pPr>
        <w:pStyle w:val="5"/>
        <w:framePr w:w="9965" w:h="11127" w:hRule="exact" w:wrap="around" w:vAnchor="page" w:hAnchor="page" w:x="4045" w:y="4032"/>
        <w:numPr>
          <w:ilvl w:val="0"/>
          <w:numId w:val="1"/>
        </w:numPr>
        <w:shd w:val="clear" w:color="auto" w:fill="auto"/>
        <w:spacing w:after="0" w:line="480" w:lineRule="exact"/>
        <w:ind w:left="200" w:right="260" w:hanging="180"/>
        <w:jc w:val="left"/>
      </w:pPr>
      <w:r>
        <w:t xml:space="preserve"> на расстоянии 1,1 м), а также на расстоянии 1,0 м от юго-восточной межевой границы, позволит разместить планируемую пристройку с необходимым составом помещений для удовлетворения хозяйственно-бытовых и санитарно- гигиенических</w:t>
      </w:r>
      <w:r>
        <w:t xml:space="preserve"> нужд и обеспечит законченное и полноценное предусмотренное</w:t>
      </w:r>
    </w:p>
    <w:p w:rsidR="00AE180F" w:rsidRDefault="00080377">
      <w:pPr>
        <w:pStyle w:val="5"/>
        <w:framePr w:w="9965" w:h="11127" w:hRule="exact" w:wrap="around" w:vAnchor="page" w:hAnchor="page" w:x="4045" w:y="4032"/>
        <w:shd w:val="clear" w:color="auto" w:fill="auto"/>
        <w:spacing w:after="0" w:line="480" w:lineRule="exact"/>
        <w:ind w:left="200" w:hanging="180"/>
        <w:jc w:val="left"/>
      </w:pPr>
      <w:r>
        <w:t>“ архитектурно-планировочное решение.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080377">
      <w:pPr>
        <w:pStyle w:val="51"/>
        <w:framePr w:wrap="around" w:vAnchor="page" w:hAnchor="page" w:x="3321" w:y="4722"/>
        <w:shd w:val="clear" w:color="auto" w:fill="auto"/>
        <w:spacing w:before="0" w:after="0" w:line="240" w:lineRule="exact"/>
        <w:ind w:left="4540" w:firstLine="0"/>
        <w:jc w:val="left"/>
      </w:pPr>
      <w:r>
        <w:t>Обоснование</w:t>
      </w:r>
    </w:p>
    <w:p w:rsidR="00AE180F" w:rsidRDefault="00080377">
      <w:pPr>
        <w:pStyle w:val="5"/>
        <w:framePr w:w="9984" w:h="12130" w:hRule="exact" w:wrap="around" w:vAnchor="page" w:hAnchor="page" w:x="3321" w:y="5466"/>
        <w:shd w:val="clear" w:color="auto" w:fill="auto"/>
        <w:spacing w:after="0" w:line="480" w:lineRule="exact"/>
        <w:ind w:left="180" w:right="960" w:firstLine="700"/>
        <w:jc w:val="left"/>
      </w:pPr>
      <w:r>
        <w:t xml:space="preserve">Идентификация здания согласно со ст. 4 Федерального закона от 30.12.2009 г. № 384-ФЭ «Технический регламент о безопасности </w:t>
      </w:r>
      <w:r>
        <w:t>зданий и сооружений»:</w:t>
      </w:r>
    </w:p>
    <w:p w:rsidR="00AE180F" w:rsidRDefault="00080377">
      <w:pPr>
        <w:pStyle w:val="5"/>
        <w:framePr w:w="9984" w:h="12130" w:hRule="exact" w:wrap="around" w:vAnchor="page" w:hAnchor="page" w:x="3321" w:y="5466"/>
        <w:numPr>
          <w:ilvl w:val="0"/>
          <w:numId w:val="4"/>
        </w:numPr>
        <w:shd w:val="clear" w:color="auto" w:fill="auto"/>
        <w:spacing w:after="0" w:line="480" w:lineRule="exact"/>
        <w:ind w:firstLine="880"/>
        <w:jc w:val="left"/>
      </w:pPr>
      <w:r>
        <w:t xml:space="preserve"> назначение - магазин;</w:t>
      </w:r>
    </w:p>
    <w:p w:rsidR="00AE180F" w:rsidRDefault="00080377">
      <w:pPr>
        <w:pStyle w:val="5"/>
        <w:framePr w:w="9984" w:h="12130" w:hRule="exact" w:wrap="around" w:vAnchor="page" w:hAnchor="page" w:x="3321" w:y="5466"/>
        <w:numPr>
          <w:ilvl w:val="0"/>
          <w:numId w:val="4"/>
        </w:numPr>
        <w:shd w:val="clear" w:color="auto" w:fill="auto"/>
        <w:spacing w:after="0" w:line="480" w:lineRule="exact"/>
        <w:ind w:left="180" w:right="300" w:firstLine="700"/>
        <w:jc w:val="left"/>
      </w:pPr>
      <w:r>
        <w:t xml:space="preserve"> принадлежность к объектам транспортной инфраструктуры и к другим объектам, функционально-технологические особенности которых влияют на безопасность - не принадлежит;</w:t>
      </w:r>
    </w:p>
    <w:p w:rsidR="00AE180F" w:rsidRDefault="00080377">
      <w:pPr>
        <w:pStyle w:val="5"/>
        <w:framePr w:w="9984" w:h="12130" w:hRule="exact" w:wrap="around" w:vAnchor="page" w:hAnchor="page" w:x="3321" w:y="5466"/>
        <w:numPr>
          <w:ilvl w:val="0"/>
          <w:numId w:val="4"/>
        </w:numPr>
        <w:shd w:val="clear" w:color="auto" w:fill="auto"/>
        <w:spacing w:after="0" w:line="480" w:lineRule="exact"/>
        <w:ind w:left="180" w:right="300" w:firstLine="700"/>
        <w:jc w:val="left"/>
      </w:pPr>
      <w:r>
        <w:t xml:space="preserve"> возможность опасных природных процессов и я</w:t>
      </w:r>
      <w:r>
        <w:t>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— 7 баллов;</w:t>
      </w:r>
    </w:p>
    <w:p w:rsidR="00AE180F" w:rsidRDefault="00080377">
      <w:pPr>
        <w:pStyle w:val="5"/>
        <w:framePr w:w="9984" w:h="12130" w:hRule="exact" w:wrap="around" w:vAnchor="page" w:hAnchor="page" w:x="3321" w:y="5466"/>
        <w:numPr>
          <w:ilvl w:val="0"/>
          <w:numId w:val="4"/>
        </w:numPr>
        <w:shd w:val="clear" w:color="auto" w:fill="auto"/>
        <w:spacing w:after="0" w:line="480" w:lineRule="exact"/>
        <w:ind w:left="180" w:right="300" w:firstLine="700"/>
        <w:jc w:val="left"/>
      </w:pPr>
      <w:r>
        <w:t xml:space="preserve"> принадлежность к опасным производст</w:t>
      </w:r>
      <w:r>
        <w:t>венным объектам - не принадлежит;</w:t>
      </w:r>
    </w:p>
    <w:p w:rsidR="00AE180F" w:rsidRDefault="00080377">
      <w:pPr>
        <w:pStyle w:val="5"/>
        <w:framePr w:w="9984" w:h="12130" w:hRule="exact" w:wrap="around" w:vAnchor="page" w:hAnchor="page" w:x="3321" w:y="5466"/>
        <w:numPr>
          <w:ilvl w:val="0"/>
          <w:numId w:val="4"/>
        </w:numPr>
        <w:shd w:val="clear" w:color="auto" w:fill="auto"/>
        <w:spacing w:after="0" w:line="480" w:lineRule="exact"/>
        <w:ind w:left="180" w:right="300" w:firstLine="700"/>
        <w:jc w:val="left"/>
      </w:pPr>
      <w:r>
        <w:t xml:space="preserve"> пожарная и взрывопожарная опасность - класс функциональной пожарной опасности - Ф 3.1;</w:t>
      </w:r>
    </w:p>
    <w:p w:rsidR="00AE180F" w:rsidRDefault="00080377">
      <w:pPr>
        <w:pStyle w:val="5"/>
        <w:framePr w:w="9984" w:h="12130" w:hRule="exact" w:wrap="around" w:vAnchor="page" w:hAnchor="page" w:x="3321" w:y="5466"/>
        <w:numPr>
          <w:ilvl w:val="0"/>
          <w:numId w:val="4"/>
        </w:numPr>
        <w:shd w:val="clear" w:color="auto" w:fill="auto"/>
        <w:spacing w:after="0" w:line="480" w:lineRule="exact"/>
        <w:ind w:right="300" w:firstLine="880"/>
        <w:jc w:val="left"/>
      </w:pPr>
      <w:r>
        <w:t xml:space="preserve"> наличие помещений с постоянным пребыванием людей - одно - помещение;</w:t>
      </w:r>
    </w:p>
    <w:p w:rsidR="00AE180F" w:rsidRDefault="00080377">
      <w:pPr>
        <w:pStyle w:val="5"/>
        <w:framePr w:w="9984" w:h="12130" w:hRule="exact" w:wrap="around" w:vAnchor="page" w:hAnchor="page" w:x="3321" w:y="5466"/>
        <w:numPr>
          <w:ilvl w:val="0"/>
          <w:numId w:val="4"/>
        </w:numPr>
        <w:shd w:val="clear" w:color="auto" w:fill="auto"/>
        <w:spacing w:after="0" w:line="480" w:lineRule="exact"/>
        <w:ind w:firstLine="880"/>
        <w:jc w:val="left"/>
      </w:pPr>
      <w:r>
        <w:t xml:space="preserve"> уровень ответственности - нормальный.</w:t>
      </w:r>
    </w:p>
    <w:p w:rsidR="00AE180F" w:rsidRDefault="00080377">
      <w:pPr>
        <w:pStyle w:val="51"/>
        <w:framePr w:w="9984" w:h="12130" w:hRule="exact" w:wrap="around" w:vAnchor="page" w:hAnchor="page" w:x="3321" w:y="5466"/>
        <w:shd w:val="clear" w:color="auto" w:fill="auto"/>
        <w:spacing w:before="0" w:after="0" w:line="480" w:lineRule="exact"/>
        <w:ind w:right="300" w:firstLine="880"/>
        <w:jc w:val="left"/>
      </w:pPr>
      <w:r>
        <w:t xml:space="preserve">Реконструируемый объект расположен на земельном участке в соответствии с пожарными нормами, где обеспечены необходимые {разрывы как до существующих зданий и сооружений, так и до нженерных коммуникаций. После реконструкции существующие </w:t>
      </w:r>
      <w:r>
        <w:rPr>
          <w:rStyle w:val="50pt"/>
        </w:rPr>
        <w:t>противопожарные разры</w:t>
      </w:r>
      <w:r>
        <w:rPr>
          <w:rStyle w:val="50pt"/>
        </w:rPr>
        <w:t xml:space="preserve">вы останутся без изменений, а сами мероприятия </w:t>
      </w:r>
      <w:r>
        <w:t>на огнестойкость и конструктивную пожарную опасность не повлияют. Подъезд пожарных автомобилей к реконструируемому объекту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AE180F">
      <w:pPr>
        <w:rPr>
          <w:sz w:val="2"/>
          <w:szCs w:val="2"/>
        </w:rPr>
      </w:pPr>
      <w:r w:rsidRPr="00AE180F">
        <w:pict>
          <v:shape id="_x0000_s1050" type="#_x0000_t32" style="position:absolute;margin-left:169.45pt;margin-top:963.75pt;width:510.5pt;height:0;z-index:-251658240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9" type="#_x0000_t32" style="position:absolute;margin-left:169.7pt;margin-top:975pt;width:170.4pt;height:0;z-index:-251657216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8" type="#_x0000_t32" style="position:absolute;margin-left:642.25pt;margin-top:976.95pt;width:37.7pt;height:0;z-index:-251656192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7" type="#_x0000_t32" style="position:absolute;margin-left:169.7pt;margin-top:990.15pt;width:170.4pt;height:0;z-index:-251655168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</w:p>
    <w:p w:rsidR="00AE180F" w:rsidRDefault="00080377">
      <w:pPr>
        <w:pStyle w:val="51"/>
        <w:framePr w:w="10066" w:h="13065" w:hRule="exact" w:wrap="around" w:vAnchor="page" w:hAnchor="page" w:x="3280" w:y="4387"/>
        <w:shd w:val="clear" w:color="auto" w:fill="auto"/>
        <w:spacing w:before="0" w:after="0" w:line="480" w:lineRule="exact"/>
        <w:ind w:left="40" w:firstLine="0"/>
      </w:pPr>
      <w:r>
        <w:t>предусмотрен с проезда от ул. Нева, а также с проезда от ул</w:t>
      </w:r>
      <w:r>
        <w:t>. Московская. ^Рассматриваемое здание не ограничивает доступ пожарных автомобилей к</w:t>
      </w:r>
    </w:p>
    <w:p w:rsidR="00AE180F" w:rsidRDefault="00080377">
      <w:pPr>
        <w:pStyle w:val="51"/>
        <w:framePr w:w="10066" w:h="13065" w:hRule="exact" w:wrap="around" w:vAnchor="page" w:hAnchor="page" w:x="3280" w:y="4387"/>
        <w:shd w:val="clear" w:color="auto" w:fill="auto"/>
        <w:spacing w:before="0" w:after="0" w:line="480" w:lineRule="exact"/>
        <w:ind w:left="200" w:firstLine="0"/>
        <w:jc w:val="left"/>
      </w:pPr>
      <w:r>
        <w:t>другим существующим объектам капитального строительства.</w:t>
      </w:r>
    </w:p>
    <w:p w:rsidR="00AE180F" w:rsidRDefault="00080377">
      <w:pPr>
        <w:pStyle w:val="5"/>
        <w:framePr w:w="10066" w:h="13065" w:hRule="exact" w:wrap="around" w:vAnchor="page" w:hAnchor="page" w:x="3280" w:y="4387"/>
        <w:shd w:val="clear" w:color="auto" w:fill="auto"/>
        <w:spacing w:after="0" w:line="480" w:lineRule="exact"/>
        <w:ind w:left="200" w:right="380" w:firstLine="700"/>
        <w:jc w:val="left"/>
      </w:pPr>
      <w:r>
        <w:t xml:space="preserve">В соответствии с графическим приложением к настоящему обоснованию | схема планировочной организации земельного </w:t>
      </w:r>
      <w:r>
        <w:t>участка), существующее расположение реконструируемого здания позволяет обеспечить объемно</w:t>
      </w:r>
      <w:r>
        <w:softHyphen/>
        <w:t xml:space="preserve">планировочные решения в соответствии с требованиями к инсоляции согласно СанПиН 2.2.1/2.1.1.1076-01 «Гигиенические требования к инсоляции и </w:t>
      </w:r>
      <w:r>
        <w:rPr>
          <w:rStyle w:val="14pt0pt"/>
        </w:rPr>
        <w:t>солнцезанщте помещении жил</w:t>
      </w:r>
      <w:r>
        <w:rPr>
          <w:rStyle w:val="14pt0pt"/>
        </w:rPr>
        <w:t>ых и общественных здании и территорий».</w:t>
      </w:r>
    </w:p>
    <w:p w:rsidR="00AE180F" w:rsidRDefault="00080377">
      <w:pPr>
        <w:pStyle w:val="5"/>
        <w:framePr w:w="10066" w:h="13065" w:hRule="exact" w:wrap="around" w:vAnchor="page" w:hAnchor="page" w:x="3280" w:y="4387"/>
        <w:shd w:val="clear" w:color="auto" w:fill="auto"/>
        <w:spacing w:after="0" w:line="480" w:lineRule="exact"/>
        <w:ind w:left="200" w:right="800" w:firstLine="700"/>
        <w:jc w:val="left"/>
      </w:pPr>
      <w:r>
        <w:t xml:space="preserve">Участок расположен вне зон, на которые распространяются градостроительные, санитарно-защитные, охранные или иные ограничения, кроме охранной зоны газопровода, где реконструируемый объект будет располагаться вне этой </w:t>
      </w:r>
      <w:r>
        <w:t>территории.</w:t>
      </w:r>
    </w:p>
    <w:p w:rsidR="00AE180F" w:rsidRDefault="00080377">
      <w:pPr>
        <w:pStyle w:val="5"/>
        <w:framePr w:w="10066" w:h="13065" w:hRule="exact" w:wrap="around" w:vAnchor="page" w:hAnchor="page" w:x="3280" w:y="4387"/>
        <w:shd w:val="clear" w:color="auto" w:fill="auto"/>
        <w:spacing w:after="0" w:line="480" w:lineRule="exact"/>
        <w:ind w:left="40" w:right="380" w:firstLine="840"/>
        <w:jc w:val="left"/>
      </w:pPr>
      <w:r>
        <w:t>Согласно СанПиН 2.2.1/2.1.1.1200-03 «Санитарно-защитные зоны и санитарная классификация предприятий, сооружений и иных объектов», санитарно-защитные зоны для реконструируемого здания на рассматриваемом Земельном участке, не предусматриваются, т</w:t>
      </w:r>
      <w:r>
        <w:t>ак как существующий объект имеет торговое назначение с группой продовольственно-хозяйственных - товаров и не является источником воздействия на среду обитания и здоровье человека.</w:t>
      </w:r>
    </w:p>
    <w:p w:rsidR="00AE180F" w:rsidRDefault="00080377">
      <w:pPr>
        <w:pStyle w:val="51"/>
        <w:framePr w:w="10066" w:h="13065" w:hRule="exact" w:wrap="around" w:vAnchor="page" w:hAnchor="page" w:x="3280" w:y="4387"/>
        <w:shd w:val="clear" w:color="auto" w:fill="auto"/>
        <w:spacing w:before="0" w:after="0" w:line="480" w:lineRule="exact"/>
        <w:ind w:left="200" w:right="300" w:firstLine="700"/>
        <w:jc w:val="left"/>
      </w:pPr>
      <w:r>
        <w:t>С учетом того, что реконструируемый объект недвижимости уже возведен и являе</w:t>
      </w:r>
      <w:r>
        <w:t xml:space="preserve">тся объектом капитального строительства, где его перенос будет составлять несоизмеримый ущерб при дальнейшей эксплуатации </w:t>
      </w:r>
      <w:r>
        <w:rPr>
          <w:rStyle w:val="5BookmanOldStyle105pt0pt"/>
          <w:b/>
          <w:bCs/>
          <w:lang w:val="en-US" w:eastAsia="en-US" w:bidi="en-US"/>
        </w:rPr>
        <w:t>i</w:t>
      </w:r>
      <w:r w:rsidRPr="00EC72D2">
        <w:rPr>
          <w:lang w:eastAsia="en-US" w:bidi="en-US"/>
        </w:rPr>
        <w:t xml:space="preserve"> </w:t>
      </w:r>
      <w:r>
        <w:t xml:space="preserve">конструкция фундамента выполнена из монолитного бетона и имеет рочную </w:t>
      </w:r>
      <w:r>
        <w:rPr>
          <w:rStyle w:val="50pt"/>
        </w:rPr>
        <w:t xml:space="preserve">связь с землей, а наружные стены каркасные металлодеревянные </w:t>
      </w:r>
      <w:r>
        <w:t>с</w:t>
      </w:r>
      <w:r>
        <w:t xml:space="preserve"> единым несущим остовом); расположен уже с отклонениями от предельных параметров установленных градостроительным регламентом,</w:t>
      </w:r>
    </w:p>
    <w:p w:rsidR="00AE180F" w:rsidRDefault="00080377">
      <w:pPr>
        <w:pStyle w:val="120"/>
        <w:framePr w:wrap="around" w:vAnchor="page" w:hAnchor="page" w:x="4029" w:y="19847"/>
        <w:shd w:val="clear" w:color="auto" w:fill="auto"/>
        <w:spacing w:line="150" w:lineRule="exact"/>
        <w:ind w:left="100"/>
      </w:pPr>
      <w:r>
        <w:t>Кож.</w:t>
      </w:r>
    </w:p>
    <w:p w:rsidR="00AE180F" w:rsidRDefault="00080377">
      <w:pPr>
        <w:pStyle w:val="120"/>
        <w:framePr w:wrap="around" w:vAnchor="page" w:hAnchor="page" w:x="4595" w:y="19847"/>
        <w:shd w:val="clear" w:color="auto" w:fill="auto"/>
        <w:spacing w:line="150" w:lineRule="exact"/>
        <w:ind w:left="100"/>
      </w:pPr>
      <w:r>
        <w:t>Лист</w:t>
      </w:r>
    </w:p>
    <w:p w:rsidR="00AE180F" w:rsidRDefault="00080377">
      <w:pPr>
        <w:pStyle w:val="120"/>
        <w:framePr w:wrap="around" w:vAnchor="page" w:hAnchor="page" w:x="5142" w:y="19842"/>
        <w:shd w:val="clear" w:color="auto" w:fill="auto"/>
        <w:spacing w:line="150" w:lineRule="exact"/>
        <w:ind w:left="100"/>
      </w:pPr>
      <w:r>
        <w:t>№док</w:t>
      </w:r>
    </w:p>
    <w:p w:rsidR="00AE180F" w:rsidRDefault="00080377">
      <w:pPr>
        <w:pStyle w:val="120"/>
        <w:framePr w:wrap="around" w:vAnchor="page" w:hAnchor="page" w:x="5737" w:y="19856"/>
        <w:shd w:val="clear" w:color="auto" w:fill="auto"/>
        <w:spacing w:line="150" w:lineRule="exact"/>
        <w:ind w:left="100"/>
      </w:pPr>
      <w:r>
        <w:t>По,</w:t>
      </w:r>
    </w:p>
    <w:p w:rsidR="00AE180F" w:rsidRDefault="00080377">
      <w:pPr>
        <w:pStyle w:val="120"/>
        <w:framePr w:wrap="around" w:vAnchor="page" w:hAnchor="page" w:x="6381" w:y="19847"/>
        <w:shd w:val="clear" w:color="auto" w:fill="auto"/>
        <w:spacing w:line="150" w:lineRule="exact"/>
        <w:ind w:left="100"/>
      </w:pPr>
      <w:r>
        <w:t>Дата</w:t>
      </w:r>
    </w:p>
    <w:p w:rsidR="00AE180F" w:rsidRDefault="00080377">
      <w:pPr>
        <w:pStyle w:val="42"/>
        <w:framePr w:wrap="around" w:vAnchor="page" w:hAnchor="page" w:x="9069" w:y="19506"/>
        <w:shd w:val="clear" w:color="auto" w:fill="auto"/>
        <w:spacing w:line="230" w:lineRule="exact"/>
        <w:ind w:left="80"/>
      </w:pPr>
      <w:r>
        <w:t>1944-1219-0</w:t>
      </w:r>
    </w:p>
    <w:p w:rsidR="00AE180F" w:rsidRDefault="00080377">
      <w:pPr>
        <w:pStyle w:val="60"/>
        <w:framePr w:wrap="around" w:vAnchor="page" w:hAnchor="page" w:x="13014" w:y="19314"/>
        <w:shd w:val="clear" w:color="auto" w:fill="auto"/>
        <w:spacing w:before="0" w:after="0" w:line="180" w:lineRule="exact"/>
        <w:jc w:val="left"/>
      </w:pPr>
      <w:r>
        <w:t>Лист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AE180F">
      <w:pPr>
        <w:rPr>
          <w:sz w:val="2"/>
          <w:szCs w:val="2"/>
        </w:rPr>
      </w:pPr>
      <w:r w:rsidRPr="00AE180F">
        <w:pict>
          <v:shape id="_x0000_s1046" type="#_x0000_t32" style="position:absolute;margin-left:168.1pt;margin-top:204.65pt;width:514.3pt;height:0;z-index:-251654144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5" type="#_x0000_t32" style="position:absolute;margin-left:168.1pt;margin-top:204.65pt;width:0;height:805.45pt;z-index:-251653120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4" type="#_x0000_t32" style="position:absolute;margin-left:168.1pt;margin-top:1010.1pt;width:514.3pt;height:0;z-index:-251652096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3" type="#_x0000_t32" style="position:absolute;margin-left:682.4pt;margin-top:204.65pt;width:0;height:805.45pt;z-index:-251651072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</w:p>
    <w:p w:rsidR="00AE180F" w:rsidRDefault="00080377">
      <w:pPr>
        <w:pStyle w:val="5"/>
        <w:framePr w:w="10565" w:h="8703" w:hRule="exact" w:wrap="around" w:vAnchor="page" w:hAnchor="page" w:x="3137" w:y="4492"/>
        <w:shd w:val="clear" w:color="auto" w:fill="auto"/>
        <w:spacing w:after="0" w:line="480" w:lineRule="exact"/>
        <w:ind w:left="220" w:right="1180" w:firstLine="160"/>
        <w:jc w:val="left"/>
      </w:pPr>
      <w:r>
        <w:t xml:space="preserve">а также то, что расположение проектируемой пристройки в створе с юго- </w:t>
      </w:r>
      <w:r>
        <w:rPr>
          <w:lang w:val="en-US" w:eastAsia="en-US" w:bidi="en-US"/>
        </w:rPr>
        <w:t>J</w:t>
      </w:r>
      <w:r w:rsidRPr="00EC72D2">
        <w:rPr>
          <w:lang w:eastAsia="en-US" w:bidi="en-US"/>
        </w:rPr>
        <w:t xml:space="preserve"> </w:t>
      </w:r>
      <w:r>
        <w:t>западной наружной стеной (вдоль юго-западной межевой границы на расстоянии 2,3 м) и в створе с северо-восточной наружной стеной (вдоль северо-восточной межевой границы на расстоянии 1,</w:t>
      </w:r>
      <w:r>
        <w:t>1 м), а также на засстоянии 1,0 м от юго-восточной межевой границы, позволит разместить - планируемую пристройку с необходимым составом помещений для удовлетворения хозяйственно-бытовых и санитарно-гигиенических нужд и обеспечит законченное и полноценное п</w:t>
      </w:r>
      <w:r>
        <w:t>редусмотренное архитектурно</w:t>
      </w:r>
      <w:r>
        <w:softHyphen/>
        <w:t xml:space="preserve">планировочное решение, с </w:t>
      </w:r>
      <w:r>
        <w:rPr>
          <w:rStyle w:val="0pt2"/>
        </w:rPr>
        <w:t xml:space="preserve">соблюдением </w:t>
      </w:r>
      <w:r>
        <w:rPr>
          <w:rStyle w:val="0pt1"/>
        </w:rPr>
        <w:t xml:space="preserve">требований технических </w:t>
      </w:r>
      <w:r>
        <w:rPr>
          <w:rStyle w:val="0pt2"/>
        </w:rPr>
        <w:t>регламентов, СП и СанПиН, то возможно выполнить расположение проектируемой пристройки шириной 8,5 м в створе с юго-западной и северо-восточной наружными стенами реконст</w:t>
      </w:r>
      <w:r>
        <w:rPr>
          <w:rStyle w:val="0pt2"/>
        </w:rPr>
        <w:t>руируемого объекта, на протяжении 5,0 м в юго-восточном направлении (до границы охранной зоны газопровода).</w:t>
      </w:r>
    </w:p>
    <w:p w:rsidR="00AE180F" w:rsidRDefault="00080377">
      <w:pPr>
        <w:pStyle w:val="5"/>
        <w:framePr w:w="10565" w:h="8703" w:hRule="exact" w:wrap="around" w:vAnchor="page" w:hAnchor="page" w:x="3137" w:y="4492"/>
        <w:shd w:val="clear" w:color="auto" w:fill="auto"/>
        <w:spacing w:after="0" w:line="480" w:lineRule="exact"/>
        <w:ind w:left="380" w:right="1180" w:firstLine="680"/>
        <w:jc w:val="left"/>
      </w:pPr>
      <w:r>
        <w:t>Необходимое отклонение от предельных параметров разрешенного строительства должно осуществляться при согласии всех заинтересованных лиц, через прове</w:t>
      </w:r>
      <w:r>
        <w:t>дение процедуры публичных слушаний в органах местного самоуправления.</w:t>
      </w:r>
    </w:p>
    <w:p w:rsidR="00AE180F" w:rsidRDefault="00080377">
      <w:pPr>
        <w:pStyle w:val="51"/>
        <w:framePr w:w="10565" w:h="1804" w:hRule="exact" w:wrap="around" w:vAnchor="page" w:hAnchor="page" w:x="3137" w:y="13795"/>
        <w:shd w:val="clear" w:color="auto" w:fill="auto"/>
        <w:spacing w:before="0" w:after="499" w:line="240" w:lineRule="exact"/>
        <w:ind w:left="4640" w:firstLine="0"/>
        <w:jc w:val="left"/>
      </w:pPr>
      <w:r>
        <w:t>Приложения:</w:t>
      </w:r>
    </w:p>
    <w:p w:rsidR="00AE180F" w:rsidRDefault="00080377">
      <w:pPr>
        <w:pStyle w:val="5"/>
        <w:framePr w:w="10565" w:h="1804" w:hRule="exact" w:wrap="around" w:vAnchor="page" w:hAnchor="page" w:x="3137" w:y="13795"/>
        <w:shd w:val="clear" w:color="auto" w:fill="auto"/>
        <w:spacing w:after="0" w:line="480" w:lineRule="exact"/>
        <w:ind w:left="380" w:right="2280" w:firstLine="680"/>
        <w:jc w:val="left"/>
      </w:pPr>
      <w:r>
        <w:t xml:space="preserve">1. Схема планировочной организации земельного участка на топографической съемке </w:t>
      </w:r>
      <w:r>
        <w:rPr>
          <w:lang w:val="en-US" w:eastAsia="en-US" w:bidi="en-US"/>
        </w:rPr>
        <w:t>Ml</w:t>
      </w:r>
      <w:r w:rsidRPr="00EC72D2">
        <w:rPr>
          <w:lang w:eastAsia="en-US" w:bidi="en-US"/>
        </w:rPr>
        <w:t xml:space="preserve"> </w:t>
      </w:r>
      <w:r>
        <w:t>:500.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40"/>
        <w:gridCol w:w="562"/>
        <w:gridCol w:w="566"/>
        <w:gridCol w:w="566"/>
        <w:gridCol w:w="706"/>
        <w:gridCol w:w="427"/>
        <w:gridCol w:w="6086"/>
        <w:gridCol w:w="739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50" w:lineRule="exact"/>
              <w:ind w:left="100" w:firstLine="0"/>
              <w:jc w:val="left"/>
            </w:pPr>
            <w:r>
              <w:rPr>
                <w:rStyle w:val="75pt0pt1"/>
              </w:rPr>
              <w:t>(\0</w:t>
            </w:r>
            <w:r>
              <w:rPr>
                <w:rStyle w:val="75pt0pt0"/>
                <w:lang w:val="ru-RU" w:eastAsia="ru-RU" w:bidi="ru-RU"/>
              </w:rPr>
              <w:t xml:space="preserve"> </w:t>
            </w:r>
            <w:r>
              <w:rPr>
                <w:rStyle w:val="75pt0pt1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240" w:lineRule="exact"/>
              <w:ind w:left="40" w:firstLine="0"/>
              <w:jc w:val="left"/>
            </w:pPr>
            <w:r>
              <w:rPr>
                <w:rStyle w:val="29"/>
              </w:rPr>
              <w:t>Г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Лист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240" w:lineRule="exact"/>
              <w:ind w:left="100" w:firstLine="0"/>
              <w:jc w:val="left"/>
            </w:pPr>
            <w:r>
              <w:rPr>
                <w:rStyle w:val="37"/>
              </w:rPr>
              <w:t>ш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608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240" w:lineRule="exact"/>
              <w:ind w:firstLine="0"/>
            </w:pPr>
            <w:r>
              <w:rPr>
                <w:rStyle w:val="29"/>
              </w:rPr>
              <w:t>1944-1219-0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8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50" w:lineRule="exact"/>
              <w:ind w:left="120" w:firstLine="0"/>
              <w:jc w:val="left"/>
            </w:pPr>
            <w:r>
              <w:rPr>
                <w:rStyle w:val="75pt0pt"/>
              </w:rPr>
              <w:t>Код.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50" w:lineRule="exact"/>
              <w:ind w:left="120" w:firstLine="0"/>
              <w:jc w:val="left"/>
            </w:pPr>
            <w:r>
              <w:rPr>
                <w:rStyle w:val="75pt0pt"/>
              </w:rPr>
              <w:t>Лист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50" w:lineRule="exact"/>
              <w:ind w:left="100" w:firstLine="0"/>
              <w:jc w:val="left"/>
            </w:pPr>
            <w:r>
              <w:rPr>
                <w:rStyle w:val="75pt0pt"/>
              </w:rPr>
              <w:t>&gt;едок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50" w:lineRule="exact"/>
              <w:ind w:left="100" w:firstLine="0"/>
              <w:jc w:val="left"/>
            </w:pPr>
            <w:r>
              <w:rPr>
                <w:rStyle w:val="75pt0pt"/>
              </w:rPr>
              <w:t>Подк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0493" w:h="960" w:wrap="around" w:vAnchor="page" w:hAnchor="page" w:x="3142" w:y="19267"/>
              <w:shd w:val="clear" w:color="auto" w:fill="auto"/>
              <w:spacing w:after="0" w:line="150" w:lineRule="exact"/>
              <w:ind w:left="40" w:firstLine="0"/>
              <w:jc w:val="left"/>
            </w:pPr>
            <w:r>
              <w:rPr>
                <w:rStyle w:val="75pt0pt"/>
              </w:rPr>
              <w:t>Дата</w:t>
            </w:r>
          </w:p>
        </w:tc>
        <w:tc>
          <w:tcPr>
            <w:tcW w:w="60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AE180F">
            <w:pPr>
              <w:framePr w:w="10493" w:h="960" w:wrap="around" w:vAnchor="page" w:hAnchor="page" w:x="3142" w:y="19267"/>
            </w:pPr>
          </w:p>
        </w:tc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80F" w:rsidRDefault="00AE180F">
            <w:pPr>
              <w:framePr w:w="10493" w:h="960" w:wrap="around" w:vAnchor="page" w:hAnchor="page" w:x="3142" w:y="19267"/>
            </w:pPr>
          </w:p>
        </w:tc>
      </w:tr>
    </w:tbl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AE180F">
      <w:pPr>
        <w:rPr>
          <w:sz w:val="2"/>
          <w:szCs w:val="2"/>
        </w:rPr>
      </w:pPr>
      <w:r w:rsidRPr="00AE180F">
        <w:pict>
          <v:shape id="_x0000_s1042" type="#_x0000_t32" style="position:absolute;margin-left:200.75pt;margin-top:972.05pt;width:512.15pt;height:0;z-index:-251650048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1" type="#_x0000_t32" style="position:absolute;margin-left:200.75pt;margin-top:983.8pt;width:172.55pt;height:0;z-index:-251649024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40" type="#_x0000_t32" style="position:absolute;margin-left:675.2pt;margin-top:984.55pt;width:37.95pt;height:0;z-index:-251648000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  <w:r w:rsidRPr="00AE180F">
        <w:pict>
          <v:shape id="_x0000_s1039" type="#_x0000_t32" style="position:absolute;margin-left:201pt;margin-top:998.7pt;width:172.05pt;height:0;z-index:-251646976;mso-position-horizontal-relative:page;mso-position-vertical-relative:page" filled="t" strokeweight="2.65pt">
            <v:path arrowok="f" fillok="t" o:connecttype="segments"/>
            <o:lock v:ext="edit" shapetype="f"/>
            <w10:wrap anchorx="page" anchory="page"/>
          </v:shape>
        </w:pict>
      </w:r>
    </w:p>
    <w:p w:rsidR="00AE180F" w:rsidRDefault="00080377">
      <w:pPr>
        <w:pStyle w:val="51"/>
        <w:framePr w:wrap="around" w:vAnchor="page" w:hAnchor="page" w:x="8182" w:y="10989"/>
        <w:shd w:val="clear" w:color="auto" w:fill="auto"/>
        <w:spacing w:before="0" w:after="0" w:line="240" w:lineRule="exact"/>
        <w:ind w:firstLine="0"/>
        <w:jc w:val="left"/>
      </w:pPr>
      <w:r>
        <w:t>ПРИЛОЖЕНИЯ</w:t>
      </w:r>
    </w:p>
    <w:p w:rsidR="00AE180F" w:rsidRDefault="00080377">
      <w:pPr>
        <w:pStyle w:val="73"/>
        <w:framePr w:wrap="around" w:vAnchor="page" w:hAnchor="page" w:x="6305" w:y="19369"/>
        <w:shd w:val="clear" w:color="auto" w:fill="auto"/>
        <w:spacing w:line="680" w:lineRule="exact"/>
        <w:ind w:left="40"/>
      </w:pPr>
      <w:r>
        <w:t>i</w:t>
      </w:r>
    </w:p>
    <w:p w:rsidR="00AE180F" w:rsidRDefault="00080377">
      <w:pPr>
        <w:pStyle w:val="60"/>
        <w:framePr w:wrap="around" w:vAnchor="page" w:hAnchor="page" w:x="4088" w:y="20004"/>
        <w:shd w:val="clear" w:color="auto" w:fill="auto"/>
        <w:spacing w:before="0" w:after="0" w:line="180" w:lineRule="exact"/>
        <w:ind w:left="100"/>
        <w:jc w:val="left"/>
      </w:pPr>
      <w:r>
        <w:t>ЙЗН-</w:t>
      </w:r>
    </w:p>
    <w:p w:rsidR="00AE180F" w:rsidRDefault="00080377">
      <w:pPr>
        <w:pStyle w:val="5"/>
        <w:framePr w:wrap="around" w:vAnchor="page" w:hAnchor="page" w:x="4654" w:y="19956"/>
        <w:shd w:val="clear" w:color="auto" w:fill="auto"/>
        <w:spacing w:after="0" w:line="240" w:lineRule="exact"/>
        <w:ind w:left="100" w:firstLine="0"/>
        <w:jc w:val="left"/>
      </w:pPr>
      <w:r>
        <w:t>Кол.</w:t>
      </w:r>
    </w:p>
    <w:p w:rsidR="00AE180F" w:rsidRDefault="00080377">
      <w:pPr>
        <w:pStyle w:val="120"/>
        <w:framePr w:wrap="around" w:vAnchor="page" w:hAnchor="page" w:x="5211" w:y="20028"/>
        <w:shd w:val="clear" w:color="auto" w:fill="auto"/>
        <w:spacing w:line="150" w:lineRule="exact"/>
        <w:ind w:left="100"/>
      </w:pPr>
      <w:r>
        <w:t>Лист</w:t>
      </w:r>
    </w:p>
    <w:p w:rsidR="00AE180F" w:rsidRDefault="00080377">
      <w:pPr>
        <w:pStyle w:val="120"/>
        <w:framePr w:wrap="around" w:vAnchor="page" w:hAnchor="page" w:x="5768" w:y="20023"/>
        <w:shd w:val="clear" w:color="auto" w:fill="auto"/>
        <w:spacing w:line="150" w:lineRule="exact"/>
        <w:ind w:left="100"/>
      </w:pPr>
      <w:r>
        <w:t>]ч»док</w:t>
      </w:r>
    </w:p>
    <w:p w:rsidR="00AE180F" w:rsidRDefault="00080377">
      <w:pPr>
        <w:pStyle w:val="120"/>
        <w:framePr w:wrap="around" w:vAnchor="page" w:hAnchor="page" w:x="6382" w:y="20028"/>
        <w:shd w:val="clear" w:color="auto" w:fill="auto"/>
        <w:spacing w:line="150" w:lineRule="exact"/>
        <w:ind w:left="100"/>
      </w:pPr>
      <w:r>
        <w:t>По,</w:t>
      </w:r>
    </w:p>
    <w:p w:rsidR="00AE180F" w:rsidRDefault="00080377">
      <w:pPr>
        <w:pStyle w:val="120"/>
        <w:framePr w:wrap="around" w:vAnchor="page" w:hAnchor="page" w:x="7045" w:y="20023"/>
        <w:shd w:val="clear" w:color="auto" w:fill="auto"/>
        <w:spacing w:line="150" w:lineRule="exact"/>
        <w:ind w:left="100"/>
      </w:pPr>
      <w:r>
        <w:t>Дата</w:t>
      </w:r>
    </w:p>
    <w:p w:rsidR="00AE180F" w:rsidRDefault="00080377">
      <w:pPr>
        <w:pStyle w:val="42"/>
        <w:framePr w:wrap="around" w:vAnchor="page" w:hAnchor="page" w:x="13601" w:y="19421"/>
        <w:shd w:val="clear" w:color="auto" w:fill="auto"/>
        <w:spacing w:line="230" w:lineRule="exact"/>
        <w:ind w:left="80"/>
      </w:pPr>
      <w:r>
        <w:t>Лист</w:t>
      </w:r>
    </w:p>
    <w:p w:rsidR="00AE180F" w:rsidRDefault="00080377">
      <w:pPr>
        <w:pStyle w:val="42"/>
        <w:framePr w:wrap="around" w:vAnchor="page" w:hAnchor="page" w:x="9733" w:y="19666"/>
        <w:shd w:val="clear" w:color="auto" w:fill="auto"/>
        <w:spacing w:line="230" w:lineRule="exact"/>
        <w:ind w:left="80"/>
      </w:pPr>
      <w:r>
        <w:t>1944-1219-0</w:t>
      </w:r>
    </w:p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E180F" w:rsidRDefault="00080377">
      <w:pPr>
        <w:pStyle w:val="14"/>
        <w:framePr w:wrap="around" w:vAnchor="page" w:hAnchor="page" w:x="4354" w:y="5791"/>
        <w:shd w:val="clear" w:color="auto" w:fill="auto"/>
        <w:spacing w:after="0" w:line="240" w:lineRule="exact"/>
        <w:ind w:left="20"/>
      </w:pPr>
      <w:bookmarkStart w:id="1" w:name="bookmark1"/>
      <w:r>
        <w:t>I\C</w:t>
      </w:r>
      <w:bookmarkEnd w:id="1"/>
    </w:p>
    <w:p w:rsidR="00AE180F" w:rsidRDefault="00080377">
      <w:pPr>
        <w:pStyle w:val="141"/>
        <w:framePr w:wrap="around" w:vAnchor="page" w:hAnchor="page" w:x="2732" w:y="11076"/>
        <w:shd w:val="clear" w:color="auto" w:fill="auto"/>
        <w:spacing w:line="240" w:lineRule="exact"/>
      </w:pPr>
      <w:r>
        <w:t>(</w:t>
      </w:r>
    </w:p>
    <w:p w:rsidR="00AE180F" w:rsidRDefault="00080377">
      <w:pPr>
        <w:pStyle w:val="170"/>
        <w:framePr w:w="11726" w:h="1815" w:hRule="exact" w:wrap="around" w:vAnchor="page" w:hAnchor="page" w:x="2742" w:y="17138"/>
        <w:shd w:val="clear" w:color="auto" w:fill="auto"/>
        <w:ind w:left="20"/>
      </w:pPr>
      <w:r>
        <w:rPr>
          <w:rStyle w:val="17TimesNewRoman12pt0pt"/>
          <w:rFonts w:eastAsia="Arial Narrow"/>
        </w:rPr>
        <w:t xml:space="preserve">7. </w:t>
      </w:r>
      <w:r>
        <w:t>Все размеры даны 5 метрах</w:t>
      </w:r>
    </w:p>
    <w:p w:rsidR="00AE180F" w:rsidRDefault="00080377">
      <w:pPr>
        <w:pStyle w:val="170"/>
        <w:framePr w:w="11726" w:h="1815" w:hRule="exact" w:wrap="around" w:vAnchor="page" w:hAnchor="page" w:x="2742" w:y="17138"/>
        <w:numPr>
          <w:ilvl w:val="0"/>
          <w:numId w:val="5"/>
        </w:numPr>
        <w:shd w:val="clear" w:color="auto" w:fill="auto"/>
        <w:ind w:left="20"/>
      </w:pPr>
      <w:r>
        <w:t xml:space="preserve"> Кадастровый номер земельного участка 23:21:0401005:4496</w:t>
      </w:r>
    </w:p>
    <w:p w:rsidR="00AE180F" w:rsidRDefault="00080377">
      <w:pPr>
        <w:pStyle w:val="170"/>
        <w:framePr w:w="11726" w:h="1815" w:hRule="exact" w:wrap="around" w:vAnchor="page" w:hAnchor="page" w:x="2742" w:y="17138"/>
        <w:numPr>
          <w:ilvl w:val="0"/>
          <w:numId w:val="5"/>
        </w:numPr>
        <w:shd w:val="clear" w:color="auto" w:fill="auto"/>
        <w:ind w:left="20"/>
      </w:pPr>
      <w:r>
        <w:t xml:space="preserve"> Площадь земельного участка 240 кв. м</w:t>
      </w:r>
    </w:p>
    <w:p w:rsidR="00AE180F" w:rsidRDefault="00080377">
      <w:pPr>
        <w:pStyle w:val="170"/>
        <w:framePr w:w="11726" w:h="1815" w:hRule="exact" w:wrap="around" w:vAnchor="page" w:hAnchor="page" w:x="2742" w:y="17138"/>
        <w:numPr>
          <w:ilvl w:val="0"/>
          <w:numId w:val="5"/>
        </w:numPr>
        <w:shd w:val="clear" w:color="auto" w:fill="auto"/>
        <w:ind w:left="20"/>
      </w:pPr>
      <w:r>
        <w:t xml:space="preserve"> Площадь застройки 110,5 кйм</w:t>
      </w:r>
    </w:p>
    <w:p w:rsidR="00AE180F" w:rsidRDefault="00080377">
      <w:pPr>
        <w:pStyle w:val="170"/>
        <w:framePr w:w="11726" w:h="1815" w:hRule="exact" w:wrap="around" w:vAnchor="page" w:hAnchor="page" w:x="2742" w:y="17138"/>
        <w:numPr>
          <w:ilvl w:val="0"/>
          <w:numId w:val="5"/>
        </w:numPr>
        <w:shd w:val="clear" w:color="auto" w:fill="auto"/>
        <w:tabs>
          <w:tab w:val="right" w:pos="11708"/>
        </w:tabs>
        <w:ind w:left="20"/>
      </w:pPr>
      <w:r>
        <w:t xml:space="preserve"> Процент застройки 46%</w:t>
      </w:r>
      <w:r>
        <w:tab/>
        <w:t>■—</w:t>
      </w:r>
    </w:p>
    <w:p w:rsidR="00AE180F" w:rsidRDefault="00080377">
      <w:pPr>
        <w:pStyle w:val="141"/>
        <w:framePr w:w="11726" w:h="582" w:hRule="exact" w:wrap="around" w:vAnchor="page" w:hAnchor="page" w:x="2742" w:y="19779"/>
        <w:shd w:val="clear" w:color="auto" w:fill="auto"/>
        <w:spacing w:after="18" w:line="240" w:lineRule="exact"/>
        <w:ind w:right="20"/>
        <w:jc w:val="right"/>
      </w:pPr>
      <w:r>
        <w:rPr>
          <w:lang w:val="ru-RU" w:eastAsia="ru-RU" w:bidi="ru-RU"/>
        </w:rPr>
        <w:t>НП</w:t>
      </w:r>
    </w:p>
    <w:p w:rsidR="00AE180F" w:rsidRDefault="00080377">
      <w:pPr>
        <w:pStyle w:val="170"/>
        <w:framePr w:w="11726" w:h="582" w:hRule="exact" w:wrap="around" w:vAnchor="page" w:hAnchor="page" w:x="2742" w:y="19779"/>
        <w:shd w:val="clear" w:color="auto" w:fill="auto"/>
        <w:spacing w:line="220" w:lineRule="exact"/>
        <w:ind w:right="20"/>
        <w:jc w:val="right"/>
      </w:pPr>
      <w:r>
        <w:rPr>
          <w:rStyle w:val="171"/>
          <w:i/>
          <w:iCs/>
        </w:rPr>
        <w:t>гиг</w:t>
      </w:r>
    </w:p>
    <w:p w:rsidR="00AE180F" w:rsidRDefault="00080377">
      <w:pPr>
        <w:pStyle w:val="131"/>
        <w:framePr w:w="624" w:h="393" w:hRule="exact" w:wrap="around" w:vAnchor="page" w:hAnchor="page" w:x="9519" w:y="9487"/>
        <w:shd w:val="clear" w:color="auto" w:fill="auto"/>
        <w:spacing w:before="0" w:after="0" w:line="140" w:lineRule="exact"/>
        <w:ind w:left="120"/>
      </w:pPr>
      <w:r>
        <w:rPr>
          <w:rStyle w:val="132"/>
        </w:rPr>
        <w:t>Граница</w:t>
      </w:r>
    </w:p>
    <w:p w:rsidR="00AE180F" w:rsidRDefault="00080377">
      <w:pPr>
        <w:pStyle w:val="131"/>
        <w:framePr w:w="624" w:h="393" w:hRule="exact" w:wrap="around" w:vAnchor="page" w:hAnchor="page" w:x="9519" w:y="9487"/>
        <w:shd w:val="clear" w:color="auto" w:fill="auto"/>
        <w:spacing w:before="0" w:after="0" w:line="140" w:lineRule="exact"/>
        <w:ind w:left="120"/>
      </w:pPr>
      <w:r>
        <w:t>/участка</w:t>
      </w:r>
    </w:p>
    <w:p w:rsidR="00AE180F" w:rsidRDefault="00080377">
      <w:pPr>
        <w:pStyle w:val="131"/>
        <w:framePr w:wrap="around" w:vAnchor="page" w:hAnchor="page" w:x="4354" w:y="9862"/>
        <w:shd w:val="clear" w:color="auto" w:fill="auto"/>
        <w:spacing w:before="0" w:after="0" w:line="140" w:lineRule="exact"/>
        <w:ind w:left="2500"/>
      </w:pPr>
      <w:r>
        <w:t>158,32</w:t>
      </w:r>
    </w:p>
    <w:p w:rsidR="00AE180F" w:rsidRDefault="00080377">
      <w:pPr>
        <w:pStyle w:val="131"/>
        <w:framePr w:wrap="around" w:vAnchor="page" w:hAnchor="page" w:x="4354" w:y="10124"/>
        <w:shd w:val="clear" w:color="auto" w:fill="auto"/>
        <w:spacing w:before="0" w:after="0" w:line="140" w:lineRule="exact"/>
        <w:ind w:left="1920"/>
      </w:pPr>
      <w:r>
        <w:rPr>
          <w:rStyle w:val="132"/>
        </w:rPr>
        <w:t>Согласовать</w:t>
      </w:r>
    </w:p>
    <w:p w:rsidR="00AE180F" w:rsidRDefault="00080377">
      <w:pPr>
        <w:pStyle w:val="131"/>
        <w:framePr w:w="4262" w:h="399" w:hRule="exact" w:wrap="around" w:vAnchor="page" w:hAnchor="page" w:x="4354" w:y="10265"/>
        <w:shd w:val="clear" w:color="auto" w:fill="auto"/>
        <w:spacing w:before="0" w:after="0" w:line="168" w:lineRule="exact"/>
        <w:ind w:left="1920" w:right="1260"/>
      </w:pPr>
      <w:r>
        <w:t>через публичные слушания</w:t>
      </w:r>
    </w:p>
    <w:p w:rsidR="00AE180F" w:rsidRDefault="00080377">
      <w:pPr>
        <w:pStyle w:val="131"/>
        <w:framePr w:w="2136" w:h="566" w:hRule="exact" w:wrap="around" w:vAnchor="page" w:hAnchor="page" w:x="11233" w:y="12238"/>
        <w:shd w:val="clear" w:color="auto" w:fill="auto"/>
        <w:spacing w:before="0" w:after="0" w:line="163" w:lineRule="exact"/>
        <w:ind w:left="380" w:right="300"/>
      </w:pPr>
      <w:r>
        <w:rPr>
          <w:rStyle w:val="132"/>
        </w:rPr>
        <w:t>Согласовать</w:t>
      </w:r>
      <w:r>
        <w:t xml:space="preserve"> ^ерез публичные</w:t>
      </w:r>
      <w:r>
        <w:rPr>
          <w:vertAlign w:val="superscript"/>
        </w:rPr>
        <w:t>-</w:t>
      </w:r>
      <w:r>
        <w:t xml:space="preserve"> </w:t>
      </w:r>
      <w:r>
        <w:rPr>
          <w:rStyle w:val="133"/>
        </w:rPr>
        <w:t>О</w:t>
      </w:r>
    </w:p>
    <w:p w:rsidR="00AE180F" w:rsidRDefault="00080377">
      <w:pPr>
        <w:pStyle w:val="131"/>
        <w:framePr w:w="2136" w:h="566" w:hRule="exact" w:wrap="around" w:vAnchor="page" w:hAnchor="page" w:x="11233" w:y="12238"/>
        <w:shd w:val="clear" w:color="auto" w:fill="auto"/>
        <w:tabs>
          <w:tab w:val="right" w:pos="1742"/>
        </w:tabs>
        <w:spacing w:before="0" w:after="0" w:line="163" w:lineRule="exact"/>
        <w:jc w:val="both"/>
      </w:pPr>
      <w:r>
        <w:t>’ ^-'слушания</w:t>
      </w:r>
      <w:r>
        <w:tab/>
      </w:r>
      <w:r>
        <w:rPr>
          <w:rStyle w:val="133"/>
        </w:rPr>
        <w:t>V</w:t>
      </w:r>
    </w:p>
    <w:p w:rsidR="00AE180F" w:rsidRDefault="00080377">
      <w:pPr>
        <w:pStyle w:val="131"/>
        <w:framePr w:w="864" w:h="710" w:hRule="exact" w:wrap="around" w:vAnchor="page" w:hAnchor="page" w:x="9831" w:y="14868"/>
        <w:shd w:val="clear" w:color="auto" w:fill="auto"/>
        <w:spacing w:before="0" w:after="0" w:line="168" w:lineRule="exact"/>
        <w:ind w:left="120"/>
      </w:pPr>
      <w:r>
        <w:rPr>
          <w:rStyle w:val="132"/>
        </w:rPr>
        <w:t>.Согласовать</w:t>
      </w:r>
    </w:p>
    <w:p w:rsidR="00AE180F" w:rsidRDefault="00080377">
      <w:pPr>
        <w:pStyle w:val="131"/>
        <w:framePr w:w="864" w:h="710" w:hRule="exact" w:wrap="around" w:vAnchor="page" w:hAnchor="page" w:x="9831" w:y="14868"/>
        <w:shd w:val="clear" w:color="auto" w:fill="auto"/>
        <w:spacing w:before="0" w:after="0" w:line="168" w:lineRule="exact"/>
        <w:ind w:left="120"/>
      </w:pPr>
      <w:r>
        <w:t>череэ'публф</w:t>
      </w:r>
    </w:p>
    <w:p w:rsidR="00AE180F" w:rsidRDefault="00080377">
      <w:pPr>
        <w:pStyle w:val="5"/>
        <w:framePr w:w="864" w:h="710" w:hRule="exact" w:wrap="around" w:vAnchor="page" w:hAnchor="page" w:x="9831" w:y="14868"/>
        <w:shd w:val="clear" w:color="auto" w:fill="auto"/>
        <w:spacing w:after="0" w:line="168" w:lineRule="exact"/>
        <w:ind w:left="120" w:firstLine="0"/>
        <w:jc w:val="left"/>
      </w:pPr>
      <w:r>
        <w:t>слушание</w:t>
      </w:r>
    </w:p>
    <w:p w:rsidR="00AE180F" w:rsidRDefault="00080377">
      <w:pPr>
        <w:pStyle w:val="60"/>
        <w:framePr w:w="864" w:h="710" w:hRule="exact" w:wrap="around" w:vAnchor="page" w:hAnchor="page" w:x="9831" w:y="14868"/>
        <w:shd w:val="clear" w:color="auto" w:fill="auto"/>
        <w:spacing w:before="0" w:after="0" w:line="168" w:lineRule="exact"/>
        <w:ind w:left="120"/>
        <w:jc w:val="left"/>
      </w:pPr>
      <w:r>
        <w:rPr>
          <w:rStyle w:val="66"/>
        </w:rPr>
        <w:t xml:space="preserve">/ </w:t>
      </w:r>
      <w:r>
        <w:t>яг</w:t>
      </w:r>
    </w:p>
    <w:p w:rsidR="00AE180F" w:rsidRDefault="00080377">
      <w:pPr>
        <w:pStyle w:val="131"/>
        <w:framePr w:wrap="around" w:vAnchor="page" w:hAnchor="page" w:x="8737" w:y="16148"/>
        <w:shd w:val="clear" w:color="auto" w:fill="auto"/>
        <w:spacing w:before="0" w:after="0" w:line="140" w:lineRule="exact"/>
        <w:ind w:left="100"/>
      </w:pPr>
      <w:r>
        <w:t>154.56 дно.</w:t>
      </w:r>
    </w:p>
    <w:p w:rsidR="00AE180F" w:rsidRDefault="00080377">
      <w:pPr>
        <w:pStyle w:val="2b"/>
        <w:framePr w:w="4262" w:h="1129" w:hRule="exact" w:wrap="around" w:vAnchor="page" w:hAnchor="page" w:x="4354" w:y="6477"/>
        <w:shd w:val="clear" w:color="auto" w:fill="auto"/>
        <w:spacing w:before="0" w:after="0"/>
        <w:ind w:left="20" w:right="300"/>
      </w:pPr>
      <w:bookmarkStart w:id="2" w:name="bookmark2"/>
      <w:r>
        <w:t xml:space="preserve">Схема пманиробочной </w:t>
      </w:r>
      <w:r>
        <w:rPr>
          <w:rStyle w:val="211pt0pt"/>
        </w:rPr>
        <w:t xml:space="preserve">^ </w:t>
      </w:r>
      <w:r>
        <w:t xml:space="preserve">организации </w:t>
      </w:r>
      <w:r>
        <w:t>земельного участка</w:t>
      </w:r>
      <w:bookmarkEnd w:id="2"/>
    </w:p>
    <w:p w:rsidR="00AE180F" w:rsidRDefault="00080377">
      <w:pPr>
        <w:pStyle w:val="150"/>
        <w:framePr w:wrap="around" w:vAnchor="page" w:hAnchor="page" w:x="5756" w:y="16211"/>
        <w:shd w:val="clear" w:color="auto" w:fill="auto"/>
        <w:spacing w:line="170" w:lineRule="exact"/>
        <w:ind w:left="100"/>
      </w:pPr>
      <w:r>
        <w:t>487100</w:t>
      </w:r>
    </w:p>
    <w:p w:rsidR="00AE180F" w:rsidRDefault="00080377">
      <w:pPr>
        <w:pStyle w:val="160"/>
        <w:framePr w:wrap="around" w:vAnchor="page" w:hAnchor="page" w:x="6380" w:y="16211"/>
        <w:shd w:val="clear" w:color="auto" w:fill="auto"/>
        <w:spacing w:line="170" w:lineRule="exact"/>
        <w:ind w:left="100"/>
      </w:pPr>
      <w:r>
        <w:t>00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98"/>
        <w:gridCol w:w="1075"/>
        <w:gridCol w:w="970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№</w:t>
            </w:r>
          </w:p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п/Г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60" w:firstLine="0"/>
              <w:jc w:val="left"/>
            </w:pPr>
            <w:r>
              <w:rPr>
                <w:rStyle w:val="ArialNarrow85pt0pt"/>
              </w:rPr>
              <w:t>Геодезические да*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AE180F">
            <w:pPr>
              <w:framePr w:w="2342" w:h="2054" w:wrap="around" w:vAnchor="page" w:hAnchor="page" w:x="12111" w:y="14710"/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firstLine="0"/>
            </w:pPr>
            <w:r>
              <w:rPr>
                <w:rStyle w:val="ArialNarrow85pt0pt"/>
              </w:rPr>
              <w:t>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right="280" w:firstLine="0"/>
              <w:jc w:val="right"/>
            </w:pPr>
            <w:r>
              <w:rPr>
                <w:rStyle w:val="ArialNarrow85pt0pt"/>
              </w:rPr>
              <w:t>У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firstLine="0"/>
            </w:pPr>
            <w:r>
              <w:rPr>
                <w:rStyle w:val="ArialNarrow85pt0pt"/>
              </w:rPr>
              <w:t>Х=487138.62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  <w:lang w:val="en-US" w:eastAsia="en-US" w:bidi="en-US"/>
              </w:rPr>
              <w:t>Y=230166: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2</w:t>
            </w:r>
          </w:p>
        </w:tc>
        <w:tc>
          <w:tcPr>
            <w:tcW w:w="1075" w:type="dxa"/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firstLine="0"/>
            </w:pPr>
            <w:r>
              <w:rPr>
                <w:rStyle w:val="ArialNarrow85pt0pt"/>
              </w:rPr>
              <w:t>Х=487150.93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  <w:lang w:val="en-US" w:eastAsia="en-US" w:bidi="en-US"/>
              </w:rPr>
              <w:t>Y=2301681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3</w:t>
            </w:r>
          </w:p>
        </w:tc>
        <w:tc>
          <w:tcPr>
            <w:tcW w:w="1075" w:type="dxa"/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firstLine="0"/>
            </w:pPr>
            <w:r>
              <w:rPr>
                <w:rStyle w:val="ArialNarrow85pt0pt"/>
              </w:rPr>
              <w:t>Х=487147.40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  <w:lang w:val="en-US" w:eastAsia="en-US" w:bidi="en-US"/>
              </w:rPr>
              <w:t>Y=230168-i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4</w:t>
            </w:r>
          </w:p>
        </w:tc>
        <w:tc>
          <w:tcPr>
            <w:tcW w:w="1075" w:type="dxa"/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firstLine="0"/>
            </w:pPr>
            <w:r>
              <w:rPr>
                <w:rStyle w:val="ArialNarrow85pt0pt"/>
              </w:rPr>
              <w:t>Х=487143.32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  <w:lang w:val="en-US" w:eastAsia="en-US" w:bidi="en-US"/>
              </w:rPr>
              <w:t>Y=230167S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5</w:t>
            </w:r>
          </w:p>
        </w:tc>
        <w:tc>
          <w:tcPr>
            <w:tcW w:w="1075" w:type="dxa"/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firstLine="0"/>
            </w:pPr>
            <w:r>
              <w:rPr>
                <w:rStyle w:val="ArialNarrow85pt0pt"/>
              </w:rPr>
              <w:t>Х=487133.31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  <w:lang w:val="en-US" w:eastAsia="en-US" w:bidi="en-US"/>
              </w:rPr>
              <w:t>Y=230168£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2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</w:rPr>
              <w:t>6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firstLine="0"/>
            </w:pPr>
            <w:r>
              <w:rPr>
                <w:rStyle w:val="ArialNarrow85pt0pt"/>
              </w:rPr>
              <w:t>Х=487125,53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2342" w:h="2054" w:wrap="around" w:vAnchor="page" w:hAnchor="page" w:x="12111" w:y="14710"/>
              <w:shd w:val="clear" w:color="auto" w:fill="auto"/>
              <w:spacing w:after="0" w:line="170" w:lineRule="exact"/>
              <w:ind w:left="80" w:firstLine="0"/>
              <w:jc w:val="left"/>
            </w:pPr>
            <w:r>
              <w:rPr>
                <w:rStyle w:val="ArialNarrow85pt0pt"/>
                <w:lang w:val="en-US" w:eastAsia="en-US" w:bidi="en-US"/>
              </w:rPr>
              <w:t>Y=230167S</w:t>
            </w:r>
          </w:p>
        </w:tc>
      </w:tr>
    </w:tbl>
    <w:p w:rsidR="00AE180F" w:rsidRDefault="00AE180F">
      <w:pPr>
        <w:rPr>
          <w:sz w:val="2"/>
          <w:szCs w:val="2"/>
        </w:rPr>
        <w:sectPr w:rsidR="00AE180F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  <w:r w:rsidRPr="00AE180F">
        <w:pict>
          <v:shape id="_x0000_s1032" type="#_x0000_t75" style="position:absolute;margin-left:160.8pt;margin-top:349.05pt;width:523.7pt;height:489.1pt;z-index:-251668480;mso-wrap-distance-left:5pt;mso-wrap-distance-right:5pt;mso-position-horizontal-relative:page;mso-position-vertical-relative:page" wrapcoords="0 0">
            <v:imagedata r:id="rId18" o:title="image7"/>
            <w10:wrap anchorx="page" anchory="page"/>
          </v:shape>
        </w:pict>
      </w:r>
    </w:p>
    <w:p w:rsidR="00AE180F" w:rsidRDefault="00AE180F">
      <w:pPr>
        <w:rPr>
          <w:sz w:val="2"/>
          <w:szCs w:val="2"/>
        </w:rPr>
      </w:pPr>
      <w:r w:rsidRPr="00AE180F">
        <w:pict>
          <v:rect id="_x0000_s1038" style="position:absolute;margin-left:381.6pt;margin-top:6in;width:29.3pt;height:14.4pt;z-index:-251667456;mso-position-horizontal-relative:page;mso-position-vertical-relative:page" fillcolor="#6c7cb7" stroked="f">
            <w10:wrap anchorx="page" anchory="page"/>
          </v:rect>
        </w:pict>
      </w:r>
      <w:r w:rsidRPr="00AE180F">
        <w:pict>
          <v:rect id="_x0000_s1037" style="position:absolute;margin-left:382.8pt;margin-top:556.1pt;width:29.3pt;height:14.15pt;z-index:-251666432;mso-position-horizontal-relative:page;mso-position-vertical-relative:page" fillcolor="#69c15e" stroked="f">
            <w10:wrap anchorx="page" anchory="page"/>
          </v:rect>
        </w:pict>
      </w:r>
      <w:r w:rsidRPr="00AE180F">
        <w:pict>
          <v:rect id="_x0000_s1036" style="position:absolute;margin-left:382.05pt;margin-top:452.9pt;width:27.85pt;height:12.95pt;z-index:-251665408;mso-position-horizontal-relative:page;mso-position-vertical-relative:page" fillcolor="#b4bbc6" stroked="f">
            <w10:wrap anchorx="page" anchory="page"/>
          </v:rect>
        </w:pict>
      </w:r>
      <w:r w:rsidRPr="00AE180F">
        <w:pict>
          <v:shape id="_x0000_s1035" type="#_x0000_t32" style="position:absolute;margin-left:192.45pt;margin-top:847.45pt;width:522.5pt;height:0;z-index:-251645952;mso-position-horizontal-relative:page;mso-position-vertical-relative:page" filled="t" strokeweight="1.2pt">
            <v:path arrowok="f" fillok="t" o:connecttype="segments"/>
            <o:lock v:ext="edit" shapetype="f"/>
            <w10:wrap anchorx="page" anchory="page"/>
          </v:shape>
        </w:pict>
      </w:r>
    </w:p>
    <w:p w:rsidR="00AE180F" w:rsidRDefault="00080377">
      <w:pPr>
        <w:pStyle w:val="82"/>
        <w:framePr w:wrap="around" w:vAnchor="page" w:hAnchor="page" w:x="7470" w:y="4033"/>
        <w:shd w:val="clear" w:color="auto" w:fill="auto"/>
        <w:spacing w:line="200" w:lineRule="exact"/>
        <w:ind w:left="20"/>
      </w:pPr>
      <w:r>
        <w:t xml:space="preserve">Условные </w:t>
      </w:r>
      <w:r>
        <w:t>обознс-е-^-.</w:t>
      </w:r>
    </w:p>
    <w:p w:rsidR="00AE180F" w:rsidRDefault="00080377">
      <w:pPr>
        <w:pStyle w:val="5"/>
        <w:framePr w:wrap="around" w:vAnchor="page" w:hAnchor="page" w:x="2756" w:y="11886"/>
        <w:shd w:val="clear" w:color="auto" w:fill="auto"/>
        <w:spacing w:after="0" w:line="240" w:lineRule="exact"/>
        <w:ind w:firstLine="0"/>
        <w:jc w:val="left"/>
      </w:pPr>
      <w:r>
        <w:rPr>
          <w:rStyle w:val="43"/>
        </w:rPr>
        <w:t>■f</w:t>
      </w:r>
      <w:r>
        <w:rPr>
          <w:rStyle w:val="43"/>
          <w:vertAlign w:val="superscript"/>
        </w:rPr>
        <w:t>5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042"/>
        <w:gridCol w:w="2122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1042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firstLine="0"/>
            </w:pPr>
            <w:r>
              <w:rPr>
                <w:rStyle w:val="0pt3"/>
              </w:rPr>
              <w:t>ф</w:t>
            </w:r>
          </w:p>
        </w:tc>
        <w:tc>
          <w:tcPr>
            <w:tcW w:w="2122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left="200" w:firstLine="0"/>
              <w:jc w:val="left"/>
            </w:pPr>
            <w:r>
              <w:rPr>
                <w:rStyle w:val="0pt3"/>
              </w:rPr>
              <w:t xml:space="preserve">- </w:t>
            </w:r>
            <w:r>
              <w:rPr>
                <w:rStyle w:val="ArialNarrow11pt"/>
              </w:rPr>
              <w:t xml:space="preserve">люк </w:t>
            </w:r>
            <w:r>
              <w:rPr>
                <w:rStyle w:val="ArialNarrow11pt-1pt"/>
              </w:rPr>
              <w:t>яяяшвтя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042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firstLine="0"/>
            </w:pPr>
            <w:r>
              <w:rPr>
                <w:rStyle w:val="0pt3"/>
              </w:rPr>
              <w:t>е</w:t>
            </w:r>
          </w:p>
        </w:tc>
        <w:tc>
          <w:tcPr>
            <w:tcW w:w="2122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20" w:lineRule="exact"/>
              <w:ind w:left="200" w:firstLine="0"/>
              <w:jc w:val="left"/>
            </w:pPr>
            <w:r>
              <w:rPr>
                <w:rStyle w:val="ArialNarrow11pt-1pt"/>
              </w:rPr>
              <w:t xml:space="preserve">- люк </w:t>
            </w:r>
            <w:r>
              <w:rPr>
                <w:rStyle w:val="ArialNarrow11pt-1pt"/>
                <w:lang w:val="en-US" w:eastAsia="en-US" w:bidi="en-US"/>
              </w:rPr>
              <w:t>bogcnxAogz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104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20" w:lineRule="exact"/>
              <w:ind w:firstLine="0"/>
            </w:pPr>
            <w:r>
              <w:rPr>
                <w:rStyle w:val="ArialNarrow11pt-1pt"/>
              </w:rPr>
              <w:t>В</w:t>
            </w:r>
          </w:p>
        </w:tc>
        <w:tc>
          <w:tcPr>
            <w:tcW w:w="212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20" w:lineRule="exact"/>
              <w:ind w:left="200" w:firstLine="0"/>
              <w:jc w:val="left"/>
            </w:pPr>
            <w:r>
              <w:rPr>
                <w:rStyle w:val="ArialNarrow11pt"/>
              </w:rPr>
              <w:t>- бос:'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4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firstLine="0"/>
            </w:pPr>
            <w:r>
              <w:rPr>
                <w:rStyle w:val="0pt4"/>
              </w:rPr>
              <w:t xml:space="preserve">— </w:t>
            </w:r>
            <w:r>
              <w:rPr>
                <w:rStyle w:val="ArialNarrow11pt0"/>
              </w:rPr>
              <w:t>к</w:t>
            </w:r>
            <w:r>
              <w:rPr>
                <w:rStyle w:val="0pt4"/>
              </w:rPr>
              <w:t xml:space="preserve"> —</w:t>
            </w:r>
          </w:p>
        </w:tc>
        <w:tc>
          <w:tcPr>
            <w:tcW w:w="212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0pt3"/>
              </w:rPr>
              <w:t xml:space="preserve">- - </w:t>
            </w:r>
            <w:r>
              <w:rPr>
                <w:rStyle w:val="ArialNarrow11pt"/>
              </w:rPr>
              <w:t>кон: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04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20" w:lineRule="exact"/>
              <w:ind w:firstLine="0"/>
            </w:pPr>
            <w:r>
              <w:rPr>
                <w:rStyle w:val="ArialNarrow11pt"/>
              </w:rPr>
              <w:t>Г</w:t>
            </w:r>
          </w:p>
        </w:tc>
        <w:tc>
          <w:tcPr>
            <w:tcW w:w="212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20" w:lineRule="exact"/>
              <w:ind w:left="200" w:firstLine="0"/>
              <w:jc w:val="left"/>
            </w:pPr>
            <w:r>
              <w:rPr>
                <w:rStyle w:val="ArialNarrow11pt"/>
              </w:rPr>
              <w:t>- гаэопрс</w:t>
            </w:r>
            <w:r>
              <w:rPr>
                <w:rStyle w:val="ArialNarrow11pt"/>
                <w:lang w:val="en-US" w:eastAsia="en-US" w:bidi="en-US"/>
              </w:rPr>
              <w:t>-tj: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1042" w:type="dxa"/>
            <w:shd w:val="clear" w:color="auto" w:fill="FFFFFF"/>
          </w:tcPr>
          <w:p w:rsidR="00AE180F" w:rsidRDefault="00AE180F">
            <w:pPr>
              <w:framePr w:w="3163" w:h="3523" w:wrap="around" w:vAnchor="page" w:hAnchor="page" w:x="7287" w:y="4518"/>
              <w:rPr>
                <w:sz w:val="10"/>
                <w:szCs w:val="10"/>
              </w:rPr>
            </w:pPr>
          </w:p>
        </w:tc>
        <w:tc>
          <w:tcPr>
            <w:tcW w:w="212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left="200" w:firstLine="0"/>
              <w:jc w:val="left"/>
            </w:pPr>
            <w:r>
              <w:rPr>
                <w:rStyle w:val="0pt3"/>
              </w:rPr>
              <w:t xml:space="preserve">- </w:t>
            </w:r>
            <w:r>
              <w:rPr>
                <w:rStyle w:val="ArialNarrow11pt"/>
              </w:rPr>
              <w:t>дере*: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1042" w:type="dxa"/>
            <w:shd w:val="clear" w:color="auto" w:fill="FFFFFF"/>
            <w:vAlign w:val="center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firstLine="0"/>
            </w:pPr>
            <w:r>
              <w:rPr>
                <w:rStyle w:val="0pt3"/>
              </w:rPr>
              <w:t>\А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20" w:lineRule="exact"/>
              <w:ind w:left="200" w:firstLine="0"/>
              <w:jc w:val="left"/>
            </w:pPr>
            <w:r>
              <w:rPr>
                <w:rStyle w:val="ArialNarrow11pt"/>
              </w:rPr>
              <w:t xml:space="preserve">- </w:t>
            </w:r>
            <w:r>
              <w:rPr>
                <w:rStyle w:val="ArialNarrow11pt"/>
                <w:lang w:val="en-US" w:eastAsia="en-US" w:bidi="en-US"/>
              </w:rPr>
              <w:t>ore::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1042" w:type="dxa"/>
            <w:shd w:val="clear" w:color="auto" w:fill="FFFFFF"/>
          </w:tcPr>
          <w:p w:rsidR="00AE180F" w:rsidRDefault="00AE180F">
            <w:pPr>
              <w:framePr w:w="3163" w:h="3523" w:wrap="around" w:vAnchor="page" w:hAnchor="page" w:x="7287" w:y="4518"/>
              <w:rPr>
                <w:sz w:val="10"/>
                <w:szCs w:val="10"/>
              </w:rPr>
            </w:pPr>
          </w:p>
        </w:tc>
        <w:tc>
          <w:tcPr>
            <w:tcW w:w="2122" w:type="dxa"/>
            <w:shd w:val="clear" w:color="auto" w:fill="FFFFFF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0pt4"/>
              </w:rPr>
              <w:t xml:space="preserve">” </w:t>
            </w:r>
            <w:r>
              <w:rPr>
                <w:rStyle w:val="0pt3"/>
              </w:rPr>
              <w:t xml:space="preserve">— </w:t>
            </w:r>
            <w:r>
              <w:rPr>
                <w:rStyle w:val="ArialNarrow11pt"/>
              </w:rPr>
              <w:t>грс-^:</w:t>
            </w:r>
            <w:r>
              <w:rPr>
                <w:rStyle w:val="0pt3"/>
              </w:rPr>
              <w:t xml:space="preserve"> .</w:t>
            </w:r>
            <w:r>
              <w:rPr>
                <w:rStyle w:val="0pt3"/>
                <w:vertAlign w:val="superscript"/>
              </w:rPr>
              <w:t>:</w:t>
            </w:r>
            <w:r>
              <w:rPr>
                <w:rStyle w:val="0pt3"/>
              </w:rPr>
              <w:t>7--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042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20" w:lineRule="exact"/>
              <w:ind w:right="280" w:firstLine="0"/>
              <w:jc w:val="right"/>
            </w:pPr>
            <w:r>
              <w:rPr>
                <w:rStyle w:val="ArialNarrow11pt"/>
              </w:rPr>
              <w:t>V</w:t>
            </w:r>
          </w:p>
        </w:tc>
        <w:tc>
          <w:tcPr>
            <w:tcW w:w="2122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3163" w:h="3523" w:wrap="around" w:vAnchor="page" w:hAnchor="page" w:x="7287" w:y="4518"/>
              <w:shd w:val="clear" w:color="auto" w:fill="auto"/>
              <w:spacing w:after="0" w:line="240" w:lineRule="exact"/>
              <w:ind w:left="200" w:firstLine="0"/>
              <w:jc w:val="left"/>
            </w:pPr>
            <w:r>
              <w:rPr>
                <w:rStyle w:val="0pt3"/>
              </w:rPr>
              <w:t xml:space="preserve">- </w:t>
            </w:r>
            <w:r>
              <w:rPr>
                <w:rStyle w:val="ArialNarrow11pt"/>
              </w:rPr>
              <w:t>слс::~:—^ :*г</w:t>
            </w:r>
          </w:p>
        </w:tc>
      </w:tr>
    </w:tbl>
    <w:p w:rsidR="00AE180F" w:rsidRDefault="00080377">
      <w:pPr>
        <w:pStyle w:val="201"/>
        <w:framePr w:w="461" w:h="1158" w:hRule="exact" w:wrap="around" w:vAnchor="page" w:hAnchor="page" w:x="7662" w:y="12091"/>
        <w:shd w:val="clear" w:color="auto" w:fill="auto"/>
        <w:spacing w:after="615" w:line="200" w:lineRule="exact"/>
        <w:ind w:left="20"/>
      </w:pPr>
      <w:r>
        <w:rPr>
          <w:rStyle w:val="202"/>
          <w:b/>
          <w:bCs/>
        </w:rPr>
        <w:t>О</w:t>
      </w:r>
    </w:p>
    <w:p w:rsidR="00AE180F" w:rsidRDefault="00080377">
      <w:pPr>
        <w:pStyle w:val="5"/>
        <w:framePr w:w="461" w:h="1158" w:hRule="exact" w:wrap="around" w:vAnchor="page" w:hAnchor="page" w:x="7662" w:y="12091"/>
        <w:shd w:val="clear" w:color="auto" w:fill="auto"/>
        <w:spacing w:after="0" w:line="240" w:lineRule="exact"/>
        <w:ind w:left="20" w:firstLine="0"/>
        <w:jc w:val="left"/>
      </w:pPr>
      <w:r>
        <w:t>*</w:t>
      </w:r>
    </w:p>
    <w:p w:rsidR="00AE180F" w:rsidRDefault="00080377">
      <w:pPr>
        <w:pStyle w:val="180"/>
        <w:framePr w:w="4517" w:h="5558" w:hRule="exact" w:wrap="around" w:vAnchor="page" w:hAnchor="page" w:x="8708" w:y="8113"/>
        <w:shd w:val="clear" w:color="auto" w:fill="auto"/>
        <w:spacing w:after="0" w:line="230" w:lineRule="exact"/>
        <w:ind w:left="40"/>
      </w:pPr>
      <w:r>
        <w:t>НЭП</w:t>
      </w:r>
    </w:p>
    <w:p w:rsidR="00AE180F" w:rsidRDefault="00080377">
      <w:pPr>
        <w:pStyle w:val="190"/>
        <w:framePr w:w="4517" w:h="5558" w:hRule="exact" w:wrap="around" w:vAnchor="page" w:hAnchor="page" w:x="8708" w:y="8113"/>
        <w:shd w:val="clear" w:color="auto" w:fill="auto"/>
        <w:spacing w:before="0"/>
        <w:ind w:left="40" w:right="240"/>
      </w:pPr>
      <w:r>
        <w:rPr>
          <w:lang w:val="en-US" w:eastAsia="en-US" w:bidi="en-US"/>
        </w:rPr>
        <w:t>cytur</w:t>
      </w:r>
      <w:r>
        <w:rPr>
          <w:rStyle w:val="1985pt0pt"/>
        </w:rPr>
        <w:t>; г</w:t>
      </w:r>
      <w:r>
        <w:rPr>
          <w:rStyle w:val="1913pt"/>
          <w:i/>
          <w:iCs/>
        </w:rPr>
        <w:t>-ечяф</w:t>
      </w:r>
      <w:r>
        <w:t xml:space="preserve"> объект беге- </w:t>
      </w:r>
      <w:r w:rsidRPr="00EC72D2">
        <w:rPr>
          <w:rStyle w:val="191pt"/>
          <w:i/>
          <w:iCs/>
          <w:lang w:val="ru-RU"/>
        </w:rPr>
        <w:t>-</w:t>
      </w:r>
      <w:r>
        <w:rPr>
          <w:rStyle w:val="191pt"/>
          <w:i/>
          <w:iCs/>
        </w:rPr>
        <w:t>J</w:t>
      </w:r>
      <w:r w:rsidRPr="00EC72D2">
        <w:rPr>
          <w:rStyle w:val="191pt"/>
          <w:i/>
          <w:iCs/>
          <w:lang w:val="ru-RU"/>
        </w:rPr>
        <w:t>---</w:t>
      </w:r>
      <w:r>
        <w:rPr>
          <w:rStyle w:val="191pt"/>
          <w:i/>
          <w:iCs/>
        </w:rPr>
        <w:t>Z</w:t>
      </w:r>
    </w:p>
    <w:p w:rsidR="00AE180F" w:rsidRDefault="00080377">
      <w:pPr>
        <w:pStyle w:val="170"/>
        <w:framePr w:w="4517" w:h="5558" w:hRule="exact" w:wrap="around" w:vAnchor="page" w:hAnchor="page" w:x="8708" w:y="8113"/>
        <w:shd w:val="clear" w:color="auto" w:fill="auto"/>
        <w:spacing w:after="171" w:line="220" w:lineRule="exact"/>
        <w:ind w:left="40"/>
        <w:jc w:val="left"/>
      </w:pPr>
      <w:r>
        <w:rPr>
          <w:rStyle w:val="17-1pt"/>
          <w:i/>
          <w:iCs/>
        </w:rPr>
        <w:t xml:space="preserve">сосярак </w:t>
      </w:r>
      <w:r>
        <w:rPr>
          <w:rStyle w:val="17-1pt"/>
          <w:i/>
          <w:iCs/>
          <w:lang w:val="en-US" w:eastAsia="en-US" w:bidi="en-US"/>
        </w:rPr>
        <w:t>qnepr</w:t>
      </w:r>
      <w:r w:rsidRPr="00EC72D2">
        <w:rPr>
          <w:rStyle w:val="17-1pt"/>
          <w:i/>
          <w:iCs/>
          <w:lang w:eastAsia="en-US" w:bidi="en-US"/>
        </w:rPr>
        <w:t>,</w:t>
      </w:r>
      <w:r>
        <w:rPr>
          <w:rStyle w:val="17-1pt"/>
          <w:i/>
          <w:iCs/>
        </w:rPr>
        <w:t>дующие</w:t>
      </w:r>
      <w:r>
        <w:t xml:space="preserve"> здания и строения</w:t>
      </w:r>
    </w:p>
    <w:p w:rsidR="00AE180F" w:rsidRDefault="00080377">
      <w:pPr>
        <w:pStyle w:val="170"/>
        <w:framePr w:w="4517" w:h="5558" w:hRule="exact" w:wrap="around" w:vAnchor="page" w:hAnchor="page" w:x="8708" w:y="8113"/>
        <w:shd w:val="clear" w:color="auto" w:fill="auto"/>
        <w:spacing w:after="130"/>
        <w:ind w:left="40" w:right="240"/>
        <w:jc w:val="left"/>
      </w:pPr>
      <w:r>
        <w:rPr>
          <w:rStyle w:val="17-1pt"/>
          <w:i/>
          <w:iCs/>
        </w:rPr>
        <w:t>существующий</w:t>
      </w:r>
      <w:r>
        <w:t xml:space="preserve"> (реконструируемый) объект пос/е </w:t>
      </w:r>
      <w:r>
        <w:rPr>
          <w:rStyle w:val="17-1pt"/>
          <w:i/>
          <w:iCs/>
        </w:rPr>
        <w:t>эе&gt;:^струкции</w:t>
      </w:r>
    </w:p>
    <w:p w:rsidR="00AE180F" w:rsidRDefault="00080377">
      <w:pPr>
        <w:pStyle w:val="170"/>
        <w:framePr w:w="4517" w:h="5558" w:hRule="exact" w:wrap="around" w:vAnchor="page" w:hAnchor="page" w:x="8708" w:y="8113"/>
        <w:shd w:val="clear" w:color="auto" w:fill="auto"/>
        <w:spacing w:after="61" w:line="220" w:lineRule="exact"/>
        <w:ind w:left="40"/>
        <w:jc w:val="left"/>
      </w:pPr>
      <w:r>
        <w:t>газе- 'аучба</w:t>
      </w:r>
    </w:p>
    <w:p w:rsidR="00AE180F" w:rsidRDefault="00080377">
      <w:pPr>
        <w:pStyle w:val="170"/>
        <w:framePr w:w="4517" w:h="5558" w:hRule="exact" w:wrap="around" w:vAnchor="page" w:hAnchor="page" w:x="8708" w:y="8113"/>
        <w:shd w:val="clear" w:color="auto" w:fill="auto"/>
        <w:spacing w:after="207" w:line="403" w:lineRule="exact"/>
        <w:ind w:left="40" w:right="240"/>
        <w:jc w:val="left"/>
      </w:pPr>
      <w:r>
        <w:t xml:space="preserve">газе- </w:t>
      </w:r>
      <w:r w:rsidRPr="00EC72D2">
        <w:rPr>
          <w:lang w:eastAsia="en-US" w:bidi="en-US"/>
        </w:rPr>
        <w:t>-</w:t>
      </w:r>
      <w:r>
        <w:rPr>
          <w:lang w:val="en-US" w:eastAsia="en-US" w:bidi="en-US"/>
        </w:rPr>
        <w:t>J</w:t>
      </w:r>
      <w:r w:rsidRPr="00EC72D2">
        <w:rPr>
          <w:lang w:eastAsia="en-US" w:bidi="en-US"/>
        </w:rPr>
        <w:t>.</w:t>
      </w:r>
      <w:r>
        <w:t>чбе урна</w:t>
      </w:r>
    </w:p>
    <w:p w:rsidR="00AE180F" w:rsidRDefault="00080377">
      <w:pPr>
        <w:pStyle w:val="170"/>
        <w:framePr w:w="4517" w:h="5558" w:hRule="exact" w:wrap="around" w:vAnchor="page" w:hAnchor="page" w:x="8708" w:y="8113"/>
        <w:shd w:val="clear" w:color="auto" w:fill="auto"/>
        <w:spacing w:after="164" w:line="220" w:lineRule="exact"/>
        <w:ind w:left="40"/>
        <w:jc w:val="left"/>
      </w:pPr>
      <w:r>
        <w:t>дерей:.~</w:t>
      </w:r>
    </w:p>
    <w:p w:rsidR="00AE180F" w:rsidRDefault="00080377">
      <w:pPr>
        <w:pStyle w:val="170"/>
        <w:framePr w:w="4517" w:h="5558" w:hRule="exact" w:wrap="around" w:vAnchor="page" w:hAnchor="page" w:x="8708" w:y="8113"/>
        <w:shd w:val="clear" w:color="auto" w:fill="auto"/>
        <w:spacing w:after="212" w:line="220" w:lineRule="exact"/>
        <w:ind w:left="40"/>
        <w:jc w:val="left"/>
      </w:pPr>
      <w:r>
        <w:t>кустарники</w:t>
      </w:r>
    </w:p>
    <w:p w:rsidR="00AE180F" w:rsidRDefault="00080377">
      <w:pPr>
        <w:pStyle w:val="170"/>
        <w:framePr w:w="4517" w:h="5558" w:hRule="exact" w:wrap="around" w:vAnchor="page" w:hAnchor="page" w:x="8708" w:y="8113"/>
        <w:shd w:val="clear" w:color="auto" w:fill="auto"/>
        <w:spacing w:line="220" w:lineRule="exact"/>
        <w:ind w:left="40"/>
        <w:jc w:val="left"/>
      </w:pPr>
      <w:r>
        <w:t>существующие деребьяа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44"/>
        <w:gridCol w:w="1243"/>
      </w:tblGrid>
      <w:tr w:rsidR="00AE180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98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9pt0pt"/>
              </w:rPr>
              <w:t>одезические данны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left="20" w:firstLine="0"/>
              <w:jc w:val="left"/>
            </w:pPr>
            <w:r>
              <w:rPr>
                <w:rStyle w:val="9pt0pt"/>
              </w:rPr>
              <w:t>X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</w:rPr>
              <w:t>и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left="20" w:firstLine="0"/>
              <w:jc w:val="left"/>
            </w:pPr>
            <w:r>
              <w:rPr>
                <w:rStyle w:val="9pt0pt"/>
              </w:rPr>
              <w:t>В7138.62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  <w:lang w:val="en-US" w:eastAsia="en-US" w:bidi="en-US"/>
              </w:rPr>
              <w:t>Y=2301667.88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744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left="20" w:firstLine="0"/>
              <w:jc w:val="left"/>
            </w:pPr>
            <w:r>
              <w:rPr>
                <w:rStyle w:val="9pt0pt"/>
              </w:rPr>
              <w:t>В7150.93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  <w:lang w:val="en-US" w:eastAsia="en-US" w:bidi="en-US"/>
              </w:rPr>
              <w:t>Y=2301681.53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744" w:type="dxa"/>
            <w:shd w:val="clear" w:color="auto" w:fill="FFFFFF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left="20" w:firstLine="0"/>
              <w:jc w:val="left"/>
            </w:pPr>
            <w:r>
              <w:rPr>
                <w:rStyle w:val="9pt0pt"/>
              </w:rPr>
              <w:t>87147.40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  <w:lang w:val="en-US" w:eastAsia="en-US" w:bidi="en-US"/>
              </w:rPr>
              <w:t>Y=2301</w:t>
            </w:r>
            <w:r>
              <w:rPr>
                <w:rStyle w:val="9pt0pt"/>
              </w:rPr>
              <w:t>684.50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744" w:type="dxa"/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left="20" w:firstLine="0"/>
              <w:jc w:val="left"/>
            </w:pPr>
            <w:r>
              <w:rPr>
                <w:rStyle w:val="9pt0pt"/>
              </w:rPr>
              <w:t>В7143.32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  <w:lang w:val="en-US" w:eastAsia="en-US" w:bidi="en-US"/>
              </w:rPr>
              <w:t>Y=230</w:t>
            </w:r>
            <w:r>
              <w:rPr>
                <w:rStyle w:val="9pt0pt"/>
              </w:rPr>
              <w:t>1679.84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744" w:type="dxa"/>
            <w:shd w:val="clear" w:color="auto" w:fill="FFFFFF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left="20" w:firstLine="0"/>
              <w:jc w:val="left"/>
            </w:pPr>
            <w:r>
              <w:rPr>
                <w:rStyle w:val="9pt0pt"/>
              </w:rPr>
              <w:t>87133.31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  <w:lang w:val="en-US" w:eastAsia="en-US" w:bidi="en-US"/>
              </w:rPr>
              <w:t>Y=2301688.58</w:t>
            </w:r>
          </w:p>
        </w:tc>
      </w:tr>
      <w:tr w:rsidR="00AE180F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744" w:type="dxa"/>
            <w:tcBorders>
              <w:bottom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left="20" w:firstLine="0"/>
              <w:jc w:val="left"/>
            </w:pPr>
            <w:r>
              <w:rPr>
                <w:rStyle w:val="9pt0pt"/>
              </w:rPr>
              <w:t>В7125.63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80F" w:rsidRDefault="00080377">
            <w:pPr>
              <w:pStyle w:val="5"/>
              <w:framePr w:w="1987" w:h="2054" w:wrap="around" w:vAnchor="page" w:hAnchor="page" w:x="2468" w:y="14420"/>
              <w:shd w:val="clear" w:color="auto" w:fill="auto"/>
              <w:spacing w:after="0" w:line="180" w:lineRule="exact"/>
              <w:ind w:firstLine="0"/>
            </w:pPr>
            <w:r>
              <w:rPr>
                <w:rStyle w:val="9pt0pt"/>
                <w:lang w:val="en-US" w:eastAsia="en-US" w:bidi="en-US"/>
              </w:rPr>
              <w:t>Y=2301679.75</w:t>
            </w:r>
          </w:p>
        </w:tc>
      </w:tr>
    </w:tbl>
    <w:p w:rsidR="00AE180F" w:rsidRDefault="00080377">
      <w:pPr>
        <w:pStyle w:val="180"/>
        <w:framePr w:wrap="around" w:vAnchor="page" w:hAnchor="page" w:x="9850" w:y="17108"/>
        <w:shd w:val="clear" w:color="auto" w:fill="auto"/>
        <w:spacing w:after="0" w:line="230" w:lineRule="exact"/>
        <w:ind w:left="100"/>
      </w:pPr>
      <w:r>
        <w:t>1944-1219-ПЗУ</w:t>
      </w:r>
    </w:p>
    <w:p w:rsidR="00AE180F" w:rsidRDefault="00080377">
      <w:pPr>
        <w:pStyle w:val="180"/>
        <w:framePr w:wrap="around" w:vAnchor="page" w:hAnchor="page" w:x="3927" w:y="18133"/>
        <w:shd w:val="clear" w:color="auto" w:fill="auto"/>
        <w:spacing w:after="0" w:line="230" w:lineRule="exact"/>
        <w:ind w:left="100"/>
      </w:pPr>
      <w:r>
        <w:rPr>
          <w:rStyle w:val="181"/>
          <w:i/>
          <w:iCs/>
        </w:rPr>
        <w:t>Изм. Колуч.Лист\№ док</w:t>
      </w:r>
    </w:p>
    <w:p w:rsidR="00AE180F" w:rsidRDefault="00080377">
      <w:pPr>
        <w:pStyle w:val="141"/>
        <w:framePr w:wrap="around" w:vAnchor="page" w:hAnchor="page" w:x="6164" w:y="17991"/>
        <w:shd w:val="clear" w:color="auto" w:fill="auto"/>
        <w:spacing w:line="240" w:lineRule="exact"/>
        <w:ind w:left="100"/>
      </w:pPr>
      <w:r>
        <w:t>JT</w:t>
      </w:r>
      <w:r>
        <w:rPr>
          <w:rStyle w:val="142"/>
          <w:i/>
          <w:iCs/>
        </w:rPr>
        <w:t>lgrijjMama</w:t>
      </w:r>
    </w:p>
    <w:p w:rsidR="00AE180F" w:rsidRDefault="00080377">
      <w:pPr>
        <w:pStyle w:val="170"/>
        <w:framePr w:w="5712" w:h="830" w:hRule="exact" w:wrap="around" w:vAnchor="page" w:hAnchor="page" w:x="7575" w:y="17516"/>
        <w:shd w:val="clear" w:color="auto" w:fill="auto"/>
        <w:spacing w:line="264" w:lineRule="exact"/>
        <w:ind w:left="120" w:right="100"/>
        <w:jc w:val="left"/>
      </w:pPr>
      <w:r>
        <w:t xml:space="preserve">Адрес &amp; Новокубанск примерно б 5 м на юго-запад </w:t>
      </w:r>
      <w:r>
        <w:rPr>
          <w:lang w:val="en-US" w:eastAsia="en-US" w:bidi="en-US"/>
        </w:rPr>
        <w:t xml:space="preserve">err- </w:t>
      </w:r>
      <w:r>
        <w:t>земельного участка по ум. Неба, 40 Заказчик гр. Кобтун ЕА</w:t>
      </w:r>
    </w:p>
    <w:p w:rsidR="00AE180F" w:rsidRDefault="00080377">
      <w:pPr>
        <w:pStyle w:val="170"/>
        <w:framePr w:wrap="around" w:vAnchor="page" w:hAnchor="page" w:x="3879" w:y="18375"/>
        <w:shd w:val="clear" w:color="auto" w:fill="auto"/>
        <w:spacing w:line="220" w:lineRule="exact"/>
        <w:ind w:left="100"/>
        <w:jc w:val="left"/>
      </w:pPr>
      <w:r>
        <w:rPr>
          <w:rStyle w:val="172"/>
          <w:i/>
          <w:iCs/>
        </w:rPr>
        <w:t>Разработал</w:t>
      </w:r>
    </w:p>
    <w:p w:rsidR="00AE180F" w:rsidRDefault="00080377">
      <w:pPr>
        <w:pStyle w:val="170"/>
        <w:framePr w:wrap="around" w:vAnchor="page" w:hAnchor="page" w:x="5041" w:y="18404"/>
        <w:shd w:val="clear" w:color="auto" w:fill="auto"/>
        <w:spacing w:line="220" w:lineRule="exact"/>
        <w:ind w:left="100"/>
        <w:jc w:val="left"/>
      </w:pPr>
      <w:r>
        <w:rPr>
          <w:rStyle w:val="172"/>
          <w:i/>
          <w:iCs/>
        </w:rPr>
        <w:t>Крабченко</w:t>
      </w:r>
    </w:p>
    <w:p w:rsidR="00AE180F" w:rsidRDefault="00080377">
      <w:pPr>
        <w:pStyle w:val="170"/>
        <w:framePr w:w="3859" w:h="813" w:hRule="exact" w:wrap="around" w:vAnchor="page" w:hAnchor="page" w:x="7566" w:y="18398"/>
        <w:shd w:val="clear" w:color="auto" w:fill="auto"/>
        <w:tabs>
          <w:tab w:val="left" w:pos="3432"/>
          <w:tab w:val="left" w:leader="underscore" w:pos="3965"/>
        </w:tabs>
        <w:spacing w:line="254" w:lineRule="exact"/>
        <w:ind w:left="120" w:right="140"/>
        <w:jc w:val="left"/>
      </w:pPr>
      <w:r>
        <w:t xml:space="preserve">Графическое описание обоснобания для </w:t>
      </w:r>
      <w:r>
        <w:t>разрешения на отклонением от предельныхпараметроб</w:t>
      </w:r>
      <w:r>
        <w:rPr>
          <w:rStyle w:val="17TimesNewRoman12pt0pt"/>
          <w:rFonts w:eastAsia="Arial Narrow"/>
          <w:lang w:val="ru-RU" w:eastAsia="ru-RU" w:bidi="ru-RU"/>
        </w:rPr>
        <w:tab/>
      </w:r>
      <w:r>
        <w:rPr>
          <w:rStyle w:val="17TimesNewRoman12pt0pt"/>
          <w:rFonts w:eastAsia="Arial Narrow"/>
          <w:lang w:val="ru-RU" w:eastAsia="ru-RU" w:bidi="ru-RU"/>
        </w:rPr>
        <w:tab/>
      </w:r>
    </w:p>
    <w:p w:rsidR="00AE180F" w:rsidRDefault="00080377">
      <w:pPr>
        <w:pStyle w:val="170"/>
        <w:framePr w:wrap="around" w:vAnchor="page" w:hAnchor="page" w:x="11511" w:y="18375"/>
        <w:shd w:val="clear" w:color="auto" w:fill="auto"/>
        <w:spacing w:line="220" w:lineRule="exact"/>
        <w:ind w:left="100"/>
        <w:jc w:val="left"/>
      </w:pPr>
      <w:r>
        <w:rPr>
          <w:rStyle w:val="172"/>
          <w:i/>
          <w:iCs/>
        </w:rPr>
        <w:t>Стадия</w:t>
      </w:r>
    </w:p>
    <w:p w:rsidR="00AE180F" w:rsidRDefault="00080377">
      <w:pPr>
        <w:pStyle w:val="141"/>
        <w:framePr w:wrap="around" w:vAnchor="page" w:hAnchor="page" w:x="11742" w:y="18750"/>
        <w:shd w:val="clear" w:color="auto" w:fill="auto"/>
        <w:spacing w:line="240" w:lineRule="exact"/>
        <w:ind w:left="100"/>
      </w:pPr>
      <w:r>
        <w:rPr>
          <w:lang w:val="ru-RU" w:eastAsia="ru-RU" w:bidi="ru-RU"/>
        </w:rPr>
        <w:t>П</w:t>
      </w:r>
    </w:p>
    <w:p w:rsidR="00AE180F" w:rsidRDefault="00080377">
      <w:pPr>
        <w:pStyle w:val="180"/>
        <w:framePr w:wrap="around" w:vAnchor="page" w:hAnchor="page" w:x="12423" w:y="18350"/>
        <w:shd w:val="clear" w:color="auto" w:fill="auto"/>
        <w:spacing w:after="0" w:line="260" w:lineRule="exact"/>
        <w:ind w:left="100"/>
      </w:pPr>
      <w:r>
        <w:t>Лист</w:t>
      </w:r>
      <w:r>
        <w:rPr>
          <w:rStyle w:val="1813pt0pt"/>
        </w:rPr>
        <w:t xml:space="preserve"> [ </w:t>
      </w:r>
      <w:r>
        <w:t>Листоб</w:t>
      </w:r>
    </w:p>
    <w:p w:rsidR="00AE180F" w:rsidRDefault="00080377">
      <w:pPr>
        <w:pStyle w:val="141"/>
        <w:framePr w:wrap="around" w:vAnchor="page" w:hAnchor="page" w:x="12625" w:y="18769"/>
        <w:shd w:val="clear" w:color="auto" w:fill="auto"/>
        <w:spacing w:line="240" w:lineRule="exact"/>
        <w:ind w:left="100"/>
      </w:pPr>
      <w:r>
        <w:rPr>
          <w:lang w:val="ru-RU" w:eastAsia="ru-RU" w:bidi="ru-RU"/>
        </w:rPr>
        <w:t>1</w:t>
      </w:r>
    </w:p>
    <w:p w:rsidR="00AE180F" w:rsidRDefault="00080377">
      <w:pPr>
        <w:pStyle w:val="211"/>
        <w:framePr w:wrap="around" w:vAnchor="page" w:hAnchor="page" w:x="13604" w:y="18807"/>
        <w:shd w:val="clear" w:color="auto" w:fill="auto"/>
        <w:spacing w:line="240" w:lineRule="exact"/>
        <w:ind w:left="100"/>
      </w:pPr>
      <w:r>
        <w:t>1</w:t>
      </w:r>
    </w:p>
    <w:p w:rsidR="00AE180F" w:rsidRDefault="00080377">
      <w:pPr>
        <w:pStyle w:val="170"/>
        <w:framePr w:wrap="around" w:vAnchor="page" w:hAnchor="page" w:x="3870" w:y="19499"/>
        <w:shd w:val="clear" w:color="auto" w:fill="auto"/>
        <w:spacing w:line="220" w:lineRule="exact"/>
        <w:ind w:left="100"/>
        <w:jc w:val="left"/>
      </w:pPr>
      <w:r>
        <w:t>Н. контр.</w:t>
      </w:r>
    </w:p>
    <w:p w:rsidR="00AE180F" w:rsidRDefault="00080377">
      <w:pPr>
        <w:pStyle w:val="141"/>
        <w:framePr w:wrap="around" w:vAnchor="page" w:hAnchor="page" w:x="5041" w:y="19479"/>
        <w:shd w:val="clear" w:color="auto" w:fill="auto"/>
        <w:spacing w:line="240" w:lineRule="exact"/>
        <w:ind w:left="100"/>
      </w:pPr>
      <w:r>
        <w:rPr>
          <w:lang w:val="ru-RU" w:eastAsia="ru-RU" w:bidi="ru-RU"/>
        </w:rPr>
        <w:t>~Щя~</w:t>
      </w:r>
    </w:p>
    <w:p w:rsidR="00AE180F" w:rsidRDefault="00080377">
      <w:pPr>
        <w:pStyle w:val="170"/>
        <w:framePr w:wrap="around" w:vAnchor="page" w:hAnchor="page" w:x="3870" w:y="19806"/>
        <w:shd w:val="clear" w:color="auto" w:fill="auto"/>
        <w:spacing w:line="220" w:lineRule="exact"/>
        <w:ind w:left="100"/>
        <w:jc w:val="left"/>
      </w:pPr>
      <w:r>
        <w:t>ГИП</w:t>
      </w:r>
    </w:p>
    <w:p w:rsidR="00AE180F" w:rsidRDefault="00080377">
      <w:pPr>
        <w:pStyle w:val="180"/>
        <w:framePr w:wrap="around" w:vAnchor="page" w:hAnchor="page" w:x="5041" w:y="19794"/>
        <w:shd w:val="clear" w:color="auto" w:fill="auto"/>
        <w:spacing w:after="0" w:line="230" w:lineRule="exact"/>
        <w:ind w:left="100"/>
      </w:pPr>
      <w:r>
        <w:t>Кедя</w:t>
      </w:r>
    </w:p>
    <w:p w:rsidR="00AE180F" w:rsidRDefault="00080377">
      <w:pPr>
        <w:framePr w:wrap="none" w:vAnchor="page" w:hAnchor="page" w:x="6183" w:y="19374"/>
        <w:rPr>
          <w:sz w:val="2"/>
          <w:szCs w:val="2"/>
        </w:rPr>
      </w:pPr>
      <w:r>
        <w:pict>
          <v:shape id="_x0000_i1028" type="#_x0000_t75" style="width:33pt;height:35.25pt">
            <v:imagedata r:id="rId19" r:href="rId20"/>
          </v:shape>
        </w:pict>
      </w:r>
    </w:p>
    <w:p w:rsidR="00AE180F" w:rsidRDefault="00080377">
      <w:pPr>
        <w:pStyle w:val="170"/>
        <w:framePr w:w="3398" w:h="639" w:hRule="exact" w:wrap="around" w:vAnchor="page" w:hAnchor="page" w:x="7623" w:y="19266"/>
        <w:shd w:val="clear" w:color="auto" w:fill="auto"/>
        <w:spacing w:line="278" w:lineRule="exact"/>
        <w:ind w:left="100" w:right="100"/>
      </w:pPr>
      <w:r>
        <w:t xml:space="preserve">Схема планировочной организации земельного участка </w:t>
      </w:r>
      <w:r>
        <w:rPr>
          <w:lang w:val="en-US" w:eastAsia="en-US" w:bidi="en-US"/>
        </w:rPr>
        <w:t xml:space="preserve">Ml: </w:t>
      </w:r>
      <w:r>
        <w:t>500</w:t>
      </w:r>
    </w:p>
    <w:p w:rsidR="00AE180F" w:rsidRDefault="00080377">
      <w:pPr>
        <w:pStyle w:val="170"/>
        <w:framePr w:w="2333" w:h="642" w:hRule="exact" w:wrap="around" w:vAnchor="page" w:hAnchor="page" w:x="11732" w:y="19279"/>
        <w:shd w:val="clear" w:color="auto" w:fill="auto"/>
        <w:spacing w:line="293" w:lineRule="exact"/>
        <w:ind w:right="40"/>
        <w:jc w:val="center"/>
      </w:pPr>
      <w:r>
        <w:t>МУПУКС Нобокубансхого района</w:t>
      </w:r>
    </w:p>
    <w:p w:rsidR="00AE180F" w:rsidRDefault="00080377">
      <w:pPr>
        <w:framePr w:wrap="none" w:vAnchor="page" w:hAnchor="page" w:x="2468" w:y="8199"/>
        <w:rPr>
          <w:sz w:val="2"/>
          <w:szCs w:val="2"/>
        </w:rPr>
      </w:pPr>
      <w:r>
        <w:pict>
          <v:shape id="_x0000_i1029" type="#_x0000_t75" style="width:66pt;height:117.75pt">
            <v:imagedata r:id="rId21" r:href="rId22"/>
          </v:shape>
        </w:pict>
      </w:r>
    </w:p>
    <w:p w:rsidR="00AE180F" w:rsidRDefault="00AE180F">
      <w:pPr>
        <w:rPr>
          <w:sz w:val="2"/>
          <w:szCs w:val="2"/>
        </w:rPr>
      </w:pPr>
    </w:p>
    <w:sectPr w:rsidR="00AE180F" w:rsidSect="00AE180F">
      <w:pgSz w:w="16838" w:h="23810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377" w:rsidRDefault="00080377" w:rsidP="00AE180F">
      <w:r>
        <w:separator/>
      </w:r>
    </w:p>
  </w:endnote>
  <w:endnote w:type="continuationSeparator" w:id="0">
    <w:p w:rsidR="00080377" w:rsidRDefault="00080377" w:rsidP="00AE1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notTrueType/>
    <w:pitch w:val="default"/>
    <w:sig w:usb0="00000000" w:usb1="00000000" w:usb2="00000000" w:usb3="00000000" w:csb0="00000000" w:csb1="00000000"/>
  </w:font>
  <w:font w:name="Candara">
    <w:panose1 w:val="020E0502030303020204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377" w:rsidRDefault="00080377"/>
  </w:footnote>
  <w:footnote w:type="continuationSeparator" w:id="0">
    <w:p w:rsidR="00080377" w:rsidRDefault="0008037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2D52"/>
    <w:multiLevelType w:val="multilevel"/>
    <w:tmpl w:val="9CFC18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A9163B"/>
    <w:multiLevelType w:val="multilevel"/>
    <w:tmpl w:val="1BB434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EE4B59"/>
    <w:multiLevelType w:val="multilevel"/>
    <w:tmpl w:val="B8D67FCC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FB45EC"/>
    <w:multiLevelType w:val="multilevel"/>
    <w:tmpl w:val="77C4270E"/>
    <w:lvl w:ilvl="0">
      <w:start w:val="2"/>
      <w:numFmt w:val="decimal"/>
      <w:lvlText w:val="%1,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-5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E9519D"/>
    <w:multiLevelType w:val="multilevel"/>
    <w:tmpl w:val="C0F066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E180F"/>
    <w:rsid w:val="00080377"/>
    <w:rsid w:val="00AE180F"/>
    <w:rsid w:val="00EC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8"/>
        <o:r id="V:Rule2" type="connector" idref="#_x0000_s1057"/>
        <o:r id="V:Rule3" type="connector" idref="#_x0000_s1055"/>
        <o:r id="V:Rule4" type="connector" idref="#_x0000_s1054"/>
        <o:r id="V:Rule5" type="connector" idref="#_x0000_s1053"/>
        <o:r id="V:Rule6" type="connector" idref="#_x0000_s1052"/>
        <o:r id="V:Rule7" type="connector" idref="#_x0000_s1050"/>
        <o:r id="V:Rule8" type="connector" idref="#_x0000_s1049"/>
        <o:r id="V:Rule9" type="connector" idref="#_x0000_s1048"/>
        <o:r id="V:Rule10" type="connector" idref="#_x0000_s1047"/>
        <o:r id="V:Rule11" type="connector" idref="#_x0000_s1046"/>
        <o:r id="V:Rule12" type="connector" idref="#_x0000_s1045"/>
        <o:r id="V:Rule13" type="connector" idref="#_x0000_s1044"/>
        <o:r id="V:Rule14" type="connector" idref="#_x0000_s1043"/>
        <o:r id="V:Rule15" type="connector" idref="#_x0000_s1042"/>
        <o:r id="V:Rule16" type="connector" idref="#_x0000_s1041"/>
        <o:r id="V:Rule17" type="connector" idref="#_x0000_s1040"/>
        <o:r id="V:Rule18" type="connector" idref="#_x0000_s1039"/>
        <o:r id="V:Rule19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18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E180F"/>
    <w:rPr>
      <w:color w:val="0066CC"/>
      <w:u w:val="single"/>
    </w:rPr>
  </w:style>
  <w:style w:type="character" w:customStyle="1" w:styleId="a4">
    <w:name w:val="Основной текст_"/>
    <w:basedOn w:val="a0"/>
    <w:link w:val="5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u w:val="none"/>
    </w:rPr>
  </w:style>
  <w:style w:type="character" w:customStyle="1" w:styleId="2">
    <w:name w:val="Основной текст (2)_"/>
    <w:basedOn w:val="a0"/>
    <w:link w:val="20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a5">
    <w:name w:val="Колонтитул_"/>
    <w:basedOn w:val="a0"/>
    <w:link w:val="a6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21">
    <w:name w:val="Подпись к картинке (2)_"/>
    <w:basedOn w:val="a0"/>
    <w:link w:val="22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a7">
    <w:name w:val="Подпись к картинке_"/>
    <w:basedOn w:val="a0"/>
    <w:link w:val="a8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u w:val="none"/>
    </w:rPr>
  </w:style>
  <w:style w:type="character" w:customStyle="1" w:styleId="4">
    <w:name w:val="Основной текст (4)_"/>
    <w:basedOn w:val="a0"/>
    <w:link w:val="40"/>
    <w:rsid w:val="00AE18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8"/>
      <w:sz w:val="15"/>
      <w:szCs w:val="15"/>
      <w:u w:val="none"/>
    </w:rPr>
  </w:style>
  <w:style w:type="character" w:customStyle="1" w:styleId="31">
    <w:name w:val="Заголовок №3_"/>
    <w:basedOn w:val="a0"/>
    <w:link w:val="32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30"/>
      <w:szCs w:val="30"/>
      <w:u w:val="none"/>
    </w:rPr>
  </w:style>
  <w:style w:type="character" w:customStyle="1" w:styleId="50">
    <w:name w:val="Основной текст (5)_"/>
    <w:basedOn w:val="a0"/>
    <w:link w:val="51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u w:val="none"/>
    </w:rPr>
  </w:style>
  <w:style w:type="character" w:customStyle="1" w:styleId="1">
    <w:name w:val="Основной текст1"/>
    <w:basedOn w:val="a4"/>
    <w:rsid w:val="00AE180F"/>
    <w:rPr>
      <w:color w:val="00000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sid w:val="00AE180F"/>
    <w:rPr>
      <w:i/>
      <w:iCs/>
      <w:color w:val="000000"/>
      <w:spacing w:val="-4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character" w:customStyle="1" w:styleId="71">
    <w:name w:val="Основной текст (7)"/>
    <w:basedOn w:val="7"/>
    <w:rsid w:val="00AE180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6105pt0pt">
    <w:name w:val="Основной текст (6) + 10;5 pt;Полужирный;Интервал 0 pt"/>
    <w:basedOn w:val="6"/>
    <w:rsid w:val="00AE180F"/>
    <w:rPr>
      <w:b/>
      <w:bCs/>
      <w:color w:val="000000"/>
      <w:spacing w:val="-6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6105pt0pt0">
    <w:name w:val="Основной текст (6) + 10;5 pt;Полужирный;Интервал 0 pt"/>
    <w:basedOn w:val="6"/>
    <w:rsid w:val="00AE180F"/>
    <w:rPr>
      <w:b/>
      <w:bCs/>
      <w:color w:val="000000"/>
      <w:spacing w:val="-6"/>
      <w:w w:val="100"/>
      <w:position w:val="0"/>
      <w:sz w:val="21"/>
      <w:szCs w:val="21"/>
    </w:rPr>
  </w:style>
  <w:style w:type="character" w:customStyle="1" w:styleId="7ArialNarrow7pt0pt">
    <w:name w:val="Основной текст (7) + Arial Narrow;7 pt;Не полужирный;Малые прописные;Интервал 0 pt"/>
    <w:basedOn w:val="7"/>
    <w:rsid w:val="00AE180F"/>
    <w:rPr>
      <w:rFonts w:ascii="Arial Narrow" w:eastAsia="Arial Narrow" w:hAnsi="Arial Narrow" w:cs="Arial Narrow"/>
      <w:b/>
      <w:bCs/>
      <w:smallCaps/>
      <w:color w:val="000000"/>
      <w:spacing w:val="-2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9pt0pt">
    <w:name w:val="Основной текст + 9 pt;Интервал 0 pt"/>
    <w:basedOn w:val="a4"/>
    <w:rsid w:val="00AE180F"/>
    <w:rPr>
      <w:color w:val="000000"/>
      <w:spacing w:val="-4"/>
      <w:w w:val="100"/>
      <w:position w:val="0"/>
      <w:sz w:val="18"/>
      <w:szCs w:val="18"/>
      <w:lang w:val="ru-RU" w:eastAsia="ru-RU" w:bidi="ru-RU"/>
    </w:rPr>
  </w:style>
  <w:style w:type="character" w:customStyle="1" w:styleId="9pt0pt0">
    <w:name w:val="Основной текст + 9 pt;Курсив;Интервал 0 pt"/>
    <w:basedOn w:val="a4"/>
    <w:rsid w:val="00AE180F"/>
    <w:rPr>
      <w:i/>
      <w:iCs/>
      <w:color w:val="000000"/>
      <w:spacing w:val="-8"/>
      <w:w w:val="100"/>
      <w:position w:val="0"/>
      <w:sz w:val="18"/>
      <w:szCs w:val="18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25">
    <w:name w:val="Подпись к таблице (2) + Не полужирный"/>
    <w:basedOn w:val="23"/>
    <w:rsid w:val="00AE180F"/>
    <w:rPr>
      <w:b/>
      <w:bCs/>
      <w:color w:val="000000"/>
      <w:w w:val="100"/>
      <w:position w:val="0"/>
      <w:u w:val="single"/>
      <w:lang w:val="ru-RU" w:eastAsia="ru-RU" w:bidi="ru-RU"/>
    </w:rPr>
  </w:style>
  <w:style w:type="character" w:customStyle="1" w:styleId="26">
    <w:name w:val="Подпись к таблице (2)"/>
    <w:basedOn w:val="23"/>
    <w:rsid w:val="00AE180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ab">
    <w:name w:val="Подпись к таблице"/>
    <w:basedOn w:val="a9"/>
    <w:rsid w:val="00AE180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ac">
    <w:name w:val="Подпись к таблице + Полужирный"/>
    <w:basedOn w:val="a9"/>
    <w:rsid w:val="00AE180F"/>
    <w:rPr>
      <w:b/>
      <w:bCs/>
      <w:color w:val="000000"/>
      <w:w w:val="100"/>
      <w:position w:val="0"/>
      <w:lang w:val="ru-RU" w:eastAsia="ru-RU" w:bidi="ru-RU"/>
    </w:rPr>
  </w:style>
  <w:style w:type="character" w:customStyle="1" w:styleId="ad">
    <w:name w:val="Подпись к таблице + Полужирный"/>
    <w:basedOn w:val="a9"/>
    <w:rsid w:val="00AE180F"/>
    <w:rPr>
      <w:b/>
      <w:bCs/>
      <w:color w:val="000000"/>
      <w:w w:val="100"/>
      <w:position w:val="0"/>
      <w:u w:val="single"/>
      <w:lang w:val="ru-RU" w:eastAsia="ru-RU" w:bidi="ru-RU"/>
    </w:rPr>
  </w:style>
  <w:style w:type="character" w:customStyle="1" w:styleId="0pt0">
    <w:name w:val="Подпись к таблице + Курсив;Интервал 0 pt"/>
    <w:basedOn w:val="a9"/>
    <w:rsid w:val="00AE180F"/>
    <w:rPr>
      <w:i/>
      <w:iCs/>
      <w:color w:val="000000"/>
      <w:spacing w:val="-8"/>
      <w:w w:val="100"/>
      <w:position w:val="0"/>
      <w:lang w:val="ru-RU" w:eastAsia="ru-RU" w:bidi="ru-RU"/>
    </w:rPr>
  </w:style>
  <w:style w:type="character" w:customStyle="1" w:styleId="61">
    <w:name w:val="Основной текст (6) + Полужирный"/>
    <w:basedOn w:val="6"/>
    <w:rsid w:val="00AE180F"/>
    <w:rPr>
      <w:b/>
      <w:bCs/>
      <w:color w:val="000000"/>
      <w:w w:val="100"/>
      <w:position w:val="0"/>
      <w:lang w:val="ru-RU" w:eastAsia="ru-RU" w:bidi="ru-RU"/>
    </w:rPr>
  </w:style>
  <w:style w:type="character" w:customStyle="1" w:styleId="62">
    <w:name w:val="Основной текст (6) + Полужирный;Малые прописные"/>
    <w:basedOn w:val="6"/>
    <w:rsid w:val="00AE180F"/>
    <w:rPr>
      <w:b/>
      <w:bCs/>
      <w:smallCaps/>
      <w:color w:val="000000"/>
      <w:w w:val="100"/>
      <w:position w:val="0"/>
      <w:u w:val="single"/>
      <w:lang w:val="ru-RU" w:eastAsia="ru-RU" w:bidi="ru-RU"/>
    </w:rPr>
  </w:style>
  <w:style w:type="character" w:customStyle="1" w:styleId="63">
    <w:name w:val="Основной текст (6) + Полужирный"/>
    <w:basedOn w:val="6"/>
    <w:rsid w:val="00AE180F"/>
    <w:rPr>
      <w:b/>
      <w:bCs/>
      <w:color w:val="000000"/>
      <w:w w:val="100"/>
      <w:position w:val="0"/>
      <w:u w:val="single"/>
      <w:lang w:val="ru-RU" w:eastAsia="ru-RU" w:bidi="ru-RU"/>
    </w:rPr>
  </w:style>
  <w:style w:type="character" w:customStyle="1" w:styleId="9pt0pt1">
    <w:name w:val="Основной текст + 9 pt;Курсив;Малые прописные;Интервал 0 pt"/>
    <w:basedOn w:val="a4"/>
    <w:rsid w:val="00AE180F"/>
    <w:rPr>
      <w:i/>
      <w:iCs/>
      <w:smallCaps/>
      <w:color w:val="000000"/>
      <w:spacing w:val="-8"/>
      <w:w w:val="100"/>
      <w:position w:val="0"/>
      <w:sz w:val="18"/>
      <w:szCs w:val="18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8ArialNarrow8pt0pt">
    <w:name w:val="Основной текст (8) + Arial Narrow;8 pt;Курсив;Интервал 0 pt"/>
    <w:basedOn w:val="8"/>
    <w:rsid w:val="00AE180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0pt1">
    <w:name w:val="Основной текст + Курсив;Интервал 0 pt"/>
    <w:basedOn w:val="a4"/>
    <w:rsid w:val="00AE180F"/>
    <w:rPr>
      <w:i/>
      <w:iCs/>
      <w:color w:val="000000"/>
      <w:spacing w:val="-4"/>
      <w:w w:val="100"/>
      <w:position w:val="0"/>
      <w:sz w:val="24"/>
      <w:szCs w:val="24"/>
      <w:lang w:val="ru-RU" w:eastAsia="ru-RU" w:bidi="ru-RU"/>
    </w:rPr>
  </w:style>
  <w:style w:type="character" w:customStyle="1" w:styleId="0pt2">
    <w:name w:val="Основной текст + Полужирный;Интервал 0 pt"/>
    <w:basedOn w:val="a4"/>
    <w:rsid w:val="00AE180F"/>
    <w:rPr>
      <w:b/>
      <w:bCs/>
      <w:color w:val="000000"/>
      <w:spacing w:val="-3"/>
      <w:w w:val="100"/>
      <w:position w:val="0"/>
      <w:sz w:val="24"/>
      <w:szCs w:val="24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9"/>
      <w:sz w:val="20"/>
      <w:szCs w:val="20"/>
      <w:u w:val="none"/>
    </w:rPr>
  </w:style>
  <w:style w:type="character" w:customStyle="1" w:styleId="9BookmanOldStyle95pt0pt">
    <w:name w:val="Основной текст (9) + Bookman Old Style;9;5 pt;Интервал 0 pt"/>
    <w:basedOn w:val="9"/>
    <w:rsid w:val="00AE180F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33">
    <w:name w:val="Подпись к таблице (3)_"/>
    <w:basedOn w:val="a0"/>
    <w:link w:val="34"/>
    <w:rsid w:val="00AE180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11"/>
      <w:sz w:val="18"/>
      <w:szCs w:val="18"/>
      <w:u w:val="none"/>
    </w:rPr>
  </w:style>
  <w:style w:type="character" w:customStyle="1" w:styleId="75pt0pt">
    <w:name w:val="Основной текст + 7;5 pt;Интервал 0 pt"/>
    <w:basedOn w:val="a4"/>
    <w:rsid w:val="00AE180F"/>
    <w:rPr>
      <w:color w:val="000000"/>
      <w:spacing w:val="-6"/>
      <w:w w:val="100"/>
      <w:position w:val="0"/>
      <w:sz w:val="15"/>
      <w:szCs w:val="15"/>
      <w:lang w:val="ru-RU" w:eastAsia="ru-RU" w:bidi="ru-RU"/>
    </w:rPr>
  </w:style>
  <w:style w:type="character" w:customStyle="1" w:styleId="ArialNarrow11pt0pt">
    <w:name w:val="Основной текст + Arial Narrow;11 pt;Полужирный;Интервал 0 pt"/>
    <w:basedOn w:val="a4"/>
    <w:rsid w:val="00AE180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pt">
    <w:name w:val="Основной текст + Интервал 1 pt"/>
    <w:basedOn w:val="a4"/>
    <w:rsid w:val="00AE180F"/>
    <w:rPr>
      <w:color w:val="000000"/>
      <w:spacing w:val="26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Колонтитул (2)_"/>
    <w:basedOn w:val="a0"/>
    <w:link w:val="28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BookmanOldStyle10pt0pt">
    <w:name w:val="Основной текст + Bookman Old Style;10 pt;Полужирный;Интервал 0 pt"/>
    <w:basedOn w:val="a4"/>
    <w:rsid w:val="00AE180F"/>
    <w:rPr>
      <w:rFonts w:ascii="Bookman Old Style" w:eastAsia="Bookman Old Style" w:hAnsi="Bookman Old Style" w:cs="Bookman Old Style"/>
      <w:b/>
      <w:bCs/>
      <w:color w:val="000000"/>
      <w:spacing w:val="-13"/>
      <w:w w:val="100"/>
      <w:position w:val="0"/>
      <w:sz w:val="20"/>
      <w:szCs w:val="20"/>
      <w:lang w:val="ru-RU" w:eastAsia="ru-RU" w:bidi="ru-RU"/>
    </w:rPr>
  </w:style>
  <w:style w:type="character" w:customStyle="1" w:styleId="Candara8pt0pt">
    <w:name w:val="Основной текст + Candara;8 pt;Интервал 0 pt"/>
    <w:basedOn w:val="a4"/>
    <w:rsid w:val="00AE180F"/>
    <w:rPr>
      <w:rFonts w:ascii="Candara" w:eastAsia="Candara" w:hAnsi="Candara" w:cs="Candara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Candara105pt0pt">
    <w:name w:val="Основной текст + Candara;10;5 pt;Курсив;Интервал 0 pt"/>
    <w:basedOn w:val="a4"/>
    <w:rsid w:val="00AE180F"/>
    <w:rPr>
      <w:rFonts w:ascii="Candara" w:eastAsia="Candara" w:hAnsi="Candara" w:cs="Candara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05pt0pt">
    <w:name w:val="Основной текст + 10;5 pt;Полужирный;Интервал 0 pt"/>
    <w:basedOn w:val="a4"/>
    <w:rsid w:val="00AE180F"/>
    <w:rPr>
      <w:b/>
      <w:bCs/>
      <w:color w:val="000000"/>
      <w:spacing w:val="-6"/>
      <w:w w:val="100"/>
      <w:position w:val="0"/>
      <w:sz w:val="21"/>
      <w:szCs w:val="21"/>
      <w:lang w:val="ru-RU" w:eastAsia="ru-RU" w:bidi="ru-RU"/>
    </w:rPr>
  </w:style>
  <w:style w:type="character" w:customStyle="1" w:styleId="75pt0pt0">
    <w:name w:val="Основной текст + 7;5 pt;Курсив;Интервал 0 pt"/>
    <w:basedOn w:val="a4"/>
    <w:rsid w:val="00AE180F"/>
    <w:rPr>
      <w:i/>
      <w:iCs/>
      <w:color w:val="000000"/>
      <w:spacing w:val="0"/>
      <w:w w:val="100"/>
      <w:position w:val="0"/>
      <w:sz w:val="15"/>
      <w:szCs w:val="15"/>
      <w:lang w:val="en-US" w:eastAsia="en-US" w:bidi="en-US"/>
    </w:rPr>
  </w:style>
  <w:style w:type="character" w:customStyle="1" w:styleId="10">
    <w:name w:val="Основной текст (10)_"/>
    <w:basedOn w:val="a0"/>
    <w:link w:val="100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11">
    <w:name w:val="Основной текст (11)_"/>
    <w:basedOn w:val="a0"/>
    <w:link w:val="110"/>
    <w:rsid w:val="00AE180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5BookmanOldStyle105pt0pt">
    <w:name w:val="Основной текст (5) + Bookman Old Style;10;5 pt;Курсив;Интервал 0 pt"/>
    <w:basedOn w:val="50"/>
    <w:rsid w:val="00AE180F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ae">
    <w:name w:val="Основной текст + Малые прописные"/>
    <w:basedOn w:val="a4"/>
    <w:rsid w:val="00AE180F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64">
    <w:name w:val="Колонтитул (6)_"/>
    <w:basedOn w:val="a0"/>
    <w:link w:val="65"/>
    <w:rsid w:val="00AE180F"/>
    <w:rPr>
      <w:b w:val="0"/>
      <w:bCs w:val="0"/>
      <w:i w:val="0"/>
      <w:iCs w:val="0"/>
      <w:smallCaps w:val="0"/>
      <w:strike w:val="0"/>
      <w:sz w:val="164"/>
      <w:szCs w:val="164"/>
      <w:u w:val="none"/>
    </w:rPr>
  </w:style>
  <w:style w:type="character" w:customStyle="1" w:styleId="35">
    <w:name w:val="Колонтитул (3)_"/>
    <w:basedOn w:val="a0"/>
    <w:link w:val="36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2">
    <w:name w:val="Колонтитул (5)_"/>
    <w:basedOn w:val="a0"/>
    <w:link w:val="53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14"/>
      <w:szCs w:val="14"/>
      <w:u w:val="none"/>
    </w:rPr>
  </w:style>
  <w:style w:type="character" w:customStyle="1" w:styleId="41">
    <w:name w:val="Колонтитул (4)_"/>
    <w:basedOn w:val="a0"/>
    <w:link w:val="42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50pt">
    <w:name w:val="Основной текст (5) + Не полужирный;Интервал 0 pt"/>
    <w:basedOn w:val="50"/>
    <w:rsid w:val="00AE180F"/>
    <w:rPr>
      <w:b/>
      <w:bCs/>
      <w:color w:val="000000"/>
      <w:spacing w:val="-5"/>
      <w:w w:val="100"/>
      <w:position w:val="0"/>
      <w:sz w:val="24"/>
      <w:szCs w:val="24"/>
      <w:lang w:val="ru-RU" w:eastAsia="ru-RU" w:bidi="ru-RU"/>
    </w:rPr>
  </w:style>
  <w:style w:type="character" w:customStyle="1" w:styleId="50pt0">
    <w:name w:val="Основной текст (5) + Не полужирный;Курсив;Интервал 0 pt"/>
    <w:basedOn w:val="50"/>
    <w:rsid w:val="00AE180F"/>
    <w:rPr>
      <w:b/>
      <w:bCs/>
      <w:i/>
      <w:iCs/>
      <w:color w:val="000000"/>
      <w:spacing w:val="-4"/>
      <w:w w:val="100"/>
      <w:position w:val="0"/>
      <w:sz w:val="24"/>
      <w:szCs w:val="24"/>
      <w:lang w:val="ru-RU" w:eastAsia="ru-RU" w:bidi="ru-RU"/>
    </w:rPr>
  </w:style>
  <w:style w:type="character" w:customStyle="1" w:styleId="14pt0pt">
    <w:name w:val="Основной текст + 14 pt;Курсив;Интервал 0 pt"/>
    <w:basedOn w:val="a4"/>
    <w:rsid w:val="00AE180F"/>
    <w:rPr>
      <w:i/>
      <w:iCs/>
      <w:color w:val="000000"/>
      <w:spacing w:val="-16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AE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15"/>
      <w:szCs w:val="15"/>
      <w:u w:val="none"/>
    </w:rPr>
  </w:style>
  <w:style w:type="character" w:customStyle="1" w:styleId="75pt0pt1">
    <w:name w:val="Основной текст + 7;5 pt;Курсив;Интервал 0 pt"/>
    <w:basedOn w:val="a4"/>
    <w:rsid w:val="00AE180F"/>
    <w:rPr>
      <w:i/>
      <w:iCs/>
      <w:color w:val="000000"/>
      <w:spacing w:val="-1"/>
      <w:w w:val="100"/>
      <w:position w:val="0"/>
      <w:sz w:val="15"/>
      <w:szCs w:val="15"/>
      <w:lang w:val="ru-RU" w:eastAsia="ru-RU" w:bidi="ru-RU"/>
    </w:rPr>
  </w:style>
  <w:style w:type="character" w:customStyle="1" w:styleId="29">
    <w:name w:val="Основной текст2"/>
    <w:basedOn w:val="a4"/>
    <w:rsid w:val="00AE180F"/>
    <w:rPr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37">
    <w:name w:val="Основной текст3"/>
    <w:basedOn w:val="a4"/>
    <w:rsid w:val="00AE180F"/>
    <w:rPr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72">
    <w:name w:val="Колонтитул (7)_"/>
    <w:basedOn w:val="a0"/>
    <w:link w:val="73"/>
    <w:rsid w:val="00AE180F"/>
    <w:rPr>
      <w:b/>
      <w:bCs/>
      <w:i w:val="0"/>
      <w:iCs w:val="0"/>
      <w:smallCaps w:val="0"/>
      <w:strike w:val="0"/>
      <w:sz w:val="68"/>
      <w:szCs w:val="68"/>
      <w:u w:val="none"/>
      <w:lang w:val="en-US" w:eastAsia="en-US" w:bidi="en-US"/>
    </w:rPr>
  </w:style>
  <w:style w:type="character" w:customStyle="1" w:styleId="13">
    <w:name w:val="Заголовок №1_"/>
    <w:basedOn w:val="a0"/>
    <w:link w:val="14"/>
    <w:rsid w:val="00AE18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"/>
      <w:u w:val="none"/>
      <w:lang w:val="en-US" w:eastAsia="en-US" w:bidi="en-US"/>
    </w:rPr>
  </w:style>
  <w:style w:type="character" w:customStyle="1" w:styleId="140">
    <w:name w:val="Основной текст (14)_"/>
    <w:basedOn w:val="a0"/>
    <w:link w:val="141"/>
    <w:rsid w:val="00AE18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AE180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5"/>
      <w:sz w:val="22"/>
      <w:szCs w:val="22"/>
      <w:u w:val="none"/>
    </w:rPr>
  </w:style>
  <w:style w:type="character" w:customStyle="1" w:styleId="17TimesNewRoman12pt0pt">
    <w:name w:val="Основной текст (17) + Times New Roman;12 pt;Полужирный;Не курсив;Интервал 0 pt"/>
    <w:basedOn w:val="17"/>
    <w:rsid w:val="00AE180F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lang w:val="en-US" w:eastAsia="en-US" w:bidi="en-US"/>
    </w:rPr>
  </w:style>
  <w:style w:type="character" w:customStyle="1" w:styleId="171">
    <w:name w:val="Основной текст (17) + Малые прописные"/>
    <w:basedOn w:val="17"/>
    <w:rsid w:val="00AE180F"/>
    <w:rPr>
      <w:smallCaps/>
      <w:color w:val="000000"/>
      <w:w w:val="100"/>
      <w:position w:val="0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AE180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"/>
      <w:sz w:val="14"/>
      <w:szCs w:val="14"/>
      <w:u w:val="none"/>
    </w:rPr>
  </w:style>
  <w:style w:type="character" w:customStyle="1" w:styleId="132">
    <w:name w:val="Основной текст (13)"/>
    <w:basedOn w:val="130"/>
    <w:rsid w:val="00AE180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33">
    <w:name w:val="Основной текст (13)"/>
    <w:basedOn w:val="130"/>
    <w:rsid w:val="00AE180F"/>
    <w:rPr>
      <w:color w:val="000000"/>
      <w:w w:val="100"/>
      <w:position w:val="0"/>
      <w:lang w:val="ru-RU" w:eastAsia="ru-RU" w:bidi="ru-RU"/>
    </w:rPr>
  </w:style>
  <w:style w:type="character" w:customStyle="1" w:styleId="66">
    <w:name w:val="Основной текст (6)"/>
    <w:basedOn w:val="6"/>
    <w:rsid w:val="00AE180F"/>
    <w:rPr>
      <w:color w:val="000000"/>
      <w:w w:val="100"/>
      <w:position w:val="0"/>
      <w:lang w:val="ru-RU" w:eastAsia="ru-RU" w:bidi="ru-RU"/>
    </w:rPr>
  </w:style>
  <w:style w:type="character" w:customStyle="1" w:styleId="2a">
    <w:name w:val="Заголовок №2_"/>
    <w:basedOn w:val="a0"/>
    <w:link w:val="2b"/>
    <w:rsid w:val="00AE180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5"/>
      <w:sz w:val="28"/>
      <w:szCs w:val="28"/>
      <w:u w:val="none"/>
    </w:rPr>
  </w:style>
  <w:style w:type="character" w:customStyle="1" w:styleId="211pt0pt">
    <w:name w:val="Заголовок №2 + 11 pt;Не курсив;Интервал 0 pt"/>
    <w:basedOn w:val="2a"/>
    <w:rsid w:val="00AE180F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AE180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16">
    <w:name w:val="Основной текст (16)_"/>
    <w:basedOn w:val="a0"/>
    <w:link w:val="160"/>
    <w:rsid w:val="00AE180F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ArialNarrow85pt0pt">
    <w:name w:val="Основной текст + Arial Narrow;8;5 pt;Интервал 0 pt"/>
    <w:basedOn w:val="a4"/>
    <w:rsid w:val="00AE180F"/>
    <w:rPr>
      <w:rFonts w:ascii="Arial Narrow" w:eastAsia="Arial Narrow" w:hAnsi="Arial Narrow" w:cs="Arial Narrow"/>
      <w:color w:val="000000"/>
      <w:spacing w:val="3"/>
      <w:w w:val="100"/>
      <w:position w:val="0"/>
      <w:sz w:val="17"/>
      <w:szCs w:val="17"/>
      <w:lang w:val="ru-RU" w:eastAsia="ru-RU" w:bidi="ru-RU"/>
    </w:rPr>
  </w:style>
  <w:style w:type="character" w:customStyle="1" w:styleId="81">
    <w:name w:val="Колонтитул (8)_"/>
    <w:basedOn w:val="a0"/>
    <w:link w:val="82"/>
    <w:rsid w:val="00AE18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0"/>
      <w:szCs w:val="20"/>
      <w:u w:val="none"/>
    </w:rPr>
  </w:style>
  <w:style w:type="character" w:customStyle="1" w:styleId="43">
    <w:name w:val="Основной текст4"/>
    <w:basedOn w:val="a4"/>
    <w:rsid w:val="00AE180F"/>
    <w:rPr>
      <w:color w:val="000000"/>
      <w:w w:val="100"/>
      <w:position w:val="0"/>
      <w:sz w:val="24"/>
      <w:szCs w:val="24"/>
      <w:lang w:val="en-US" w:eastAsia="en-US" w:bidi="en-US"/>
    </w:rPr>
  </w:style>
  <w:style w:type="character" w:customStyle="1" w:styleId="0pt3">
    <w:name w:val="Основной текст + Полужирный;Интервал 0 pt"/>
    <w:basedOn w:val="a4"/>
    <w:rsid w:val="00AE180F"/>
    <w:rPr>
      <w:b/>
      <w:bCs/>
      <w:color w:val="000000"/>
      <w:spacing w:val="1"/>
      <w:w w:val="100"/>
      <w:position w:val="0"/>
      <w:sz w:val="24"/>
      <w:szCs w:val="24"/>
      <w:lang w:val="ru-RU" w:eastAsia="ru-RU" w:bidi="ru-RU"/>
    </w:rPr>
  </w:style>
  <w:style w:type="character" w:customStyle="1" w:styleId="ArialNarrow11pt">
    <w:name w:val="Основной текст + Arial Narrow;11 pt;Курсив"/>
    <w:basedOn w:val="a4"/>
    <w:rsid w:val="00AE180F"/>
    <w:rPr>
      <w:rFonts w:ascii="Arial Narrow" w:eastAsia="Arial Narrow" w:hAnsi="Arial Narrow" w:cs="Arial Narrow"/>
      <w:i/>
      <w:iCs/>
      <w:color w:val="000000"/>
      <w:w w:val="100"/>
      <w:position w:val="0"/>
      <w:sz w:val="22"/>
      <w:szCs w:val="22"/>
      <w:lang w:val="ru-RU" w:eastAsia="ru-RU" w:bidi="ru-RU"/>
    </w:rPr>
  </w:style>
  <w:style w:type="character" w:customStyle="1" w:styleId="ArialNarrow11pt-1pt">
    <w:name w:val="Основной текст + Arial Narrow;11 pt;Курсив;Интервал -1 pt"/>
    <w:basedOn w:val="a4"/>
    <w:rsid w:val="00AE180F"/>
    <w:rPr>
      <w:rFonts w:ascii="Arial Narrow" w:eastAsia="Arial Narrow" w:hAnsi="Arial Narrow" w:cs="Arial Narrow"/>
      <w:i/>
      <w:iCs/>
      <w:color w:val="000000"/>
      <w:spacing w:val="-31"/>
      <w:w w:val="100"/>
      <w:position w:val="0"/>
      <w:sz w:val="22"/>
      <w:szCs w:val="22"/>
      <w:lang w:val="ru-RU" w:eastAsia="ru-RU" w:bidi="ru-RU"/>
    </w:rPr>
  </w:style>
  <w:style w:type="character" w:customStyle="1" w:styleId="0pt4">
    <w:name w:val="Основной текст + Полужирный;Интервал 0 pt"/>
    <w:basedOn w:val="a4"/>
    <w:rsid w:val="00AE180F"/>
    <w:rPr>
      <w:b/>
      <w:bCs/>
      <w:color w:val="000000"/>
      <w:spacing w:val="1"/>
      <w:w w:val="100"/>
      <w:position w:val="0"/>
      <w:sz w:val="24"/>
      <w:szCs w:val="24"/>
      <w:lang w:val="ru-RU" w:eastAsia="ru-RU" w:bidi="ru-RU"/>
    </w:rPr>
  </w:style>
  <w:style w:type="character" w:customStyle="1" w:styleId="ArialNarrow11pt0">
    <w:name w:val="Основной текст + Arial Narrow;11 pt;Курсив"/>
    <w:basedOn w:val="a4"/>
    <w:rsid w:val="00AE180F"/>
    <w:rPr>
      <w:rFonts w:ascii="Arial Narrow" w:eastAsia="Arial Narrow" w:hAnsi="Arial Narrow" w:cs="Arial Narrow"/>
      <w:i/>
      <w:iCs/>
      <w:color w:val="000000"/>
      <w:w w:val="100"/>
      <w:position w:val="0"/>
      <w:sz w:val="22"/>
      <w:szCs w:val="22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AE18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02">
    <w:name w:val="Основной текст (20)"/>
    <w:basedOn w:val="200"/>
    <w:rsid w:val="00AE180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AE180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7"/>
      <w:sz w:val="23"/>
      <w:szCs w:val="23"/>
      <w:u w:val="none"/>
    </w:rPr>
  </w:style>
  <w:style w:type="character" w:customStyle="1" w:styleId="19">
    <w:name w:val="Основной текст (19)_"/>
    <w:basedOn w:val="a0"/>
    <w:link w:val="190"/>
    <w:rsid w:val="00AE180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2"/>
      <w:sz w:val="18"/>
      <w:szCs w:val="18"/>
      <w:u w:val="none"/>
    </w:rPr>
  </w:style>
  <w:style w:type="character" w:customStyle="1" w:styleId="1985pt0pt">
    <w:name w:val="Основной текст (19) + 8;5 pt;Не курсив;Интервал 0 pt"/>
    <w:basedOn w:val="19"/>
    <w:rsid w:val="00AE180F"/>
    <w:rPr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1913pt">
    <w:name w:val="Основной текст (19) + Интервал 13 pt"/>
    <w:basedOn w:val="19"/>
    <w:rsid w:val="00AE180F"/>
    <w:rPr>
      <w:color w:val="000000"/>
      <w:spacing w:val="261"/>
      <w:w w:val="100"/>
      <w:position w:val="0"/>
      <w:lang w:val="ru-RU" w:eastAsia="ru-RU" w:bidi="ru-RU"/>
    </w:rPr>
  </w:style>
  <w:style w:type="character" w:customStyle="1" w:styleId="191pt">
    <w:name w:val="Основной текст (19) + Интервал 1 pt"/>
    <w:basedOn w:val="19"/>
    <w:rsid w:val="00AE180F"/>
    <w:rPr>
      <w:color w:val="000000"/>
      <w:spacing w:val="29"/>
      <w:w w:val="100"/>
      <w:position w:val="0"/>
      <w:lang w:val="en-US" w:eastAsia="en-US" w:bidi="en-US"/>
    </w:rPr>
  </w:style>
  <w:style w:type="character" w:customStyle="1" w:styleId="17-1pt">
    <w:name w:val="Основной текст (17) + Интервал -1 pt"/>
    <w:basedOn w:val="17"/>
    <w:rsid w:val="00AE180F"/>
    <w:rPr>
      <w:color w:val="000000"/>
      <w:spacing w:val="-31"/>
      <w:w w:val="100"/>
      <w:position w:val="0"/>
      <w:lang w:val="ru-RU" w:eastAsia="ru-RU" w:bidi="ru-RU"/>
    </w:rPr>
  </w:style>
  <w:style w:type="character" w:customStyle="1" w:styleId="181">
    <w:name w:val="Основной текст (18)"/>
    <w:basedOn w:val="18"/>
    <w:rsid w:val="00AE180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42">
    <w:name w:val="Основной текст (14)"/>
    <w:basedOn w:val="140"/>
    <w:rsid w:val="00AE180F"/>
    <w:rPr>
      <w:color w:val="000000"/>
      <w:w w:val="100"/>
      <w:position w:val="0"/>
      <w:sz w:val="24"/>
      <w:szCs w:val="24"/>
      <w:u w:val="single"/>
    </w:rPr>
  </w:style>
  <w:style w:type="character" w:customStyle="1" w:styleId="172">
    <w:name w:val="Основной текст (17)"/>
    <w:basedOn w:val="17"/>
    <w:rsid w:val="00AE180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813pt0pt">
    <w:name w:val="Основной текст (18) + 13 pt;Полужирный;Не курсив;Интервал 0 pt"/>
    <w:basedOn w:val="18"/>
    <w:rsid w:val="00AE180F"/>
    <w:rPr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10">
    <w:name w:val="Основной текст (21)_"/>
    <w:basedOn w:val="a0"/>
    <w:link w:val="211"/>
    <w:rsid w:val="00AE180F"/>
    <w:rPr>
      <w:rFonts w:ascii="Arial Narrow" w:eastAsia="Arial Narrow" w:hAnsi="Arial Narrow" w:cs="Arial Narrow"/>
      <w:b w:val="0"/>
      <w:bCs w:val="0"/>
      <w:i/>
      <w:iCs/>
      <w:smallCaps w:val="0"/>
      <w:strike w:val="0"/>
      <w:u w:val="none"/>
    </w:rPr>
  </w:style>
  <w:style w:type="paragraph" w:customStyle="1" w:styleId="5">
    <w:name w:val="Основной текст5"/>
    <w:basedOn w:val="a"/>
    <w:link w:val="a4"/>
    <w:rsid w:val="00AE180F"/>
    <w:pPr>
      <w:shd w:val="clear" w:color="auto" w:fill="FFFFFF"/>
      <w:spacing w:after="2340" w:line="461" w:lineRule="exact"/>
      <w:ind w:hanging="200"/>
      <w:jc w:val="center"/>
    </w:pPr>
    <w:rPr>
      <w:rFonts w:ascii="Times New Roman" w:eastAsia="Times New Roman" w:hAnsi="Times New Roman" w:cs="Times New Roman"/>
      <w:spacing w:val="-5"/>
    </w:rPr>
  </w:style>
  <w:style w:type="paragraph" w:customStyle="1" w:styleId="20">
    <w:name w:val="Основной текст (2)"/>
    <w:basedOn w:val="a"/>
    <w:link w:val="2"/>
    <w:rsid w:val="00AE180F"/>
    <w:pPr>
      <w:shd w:val="clear" w:color="auto" w:fill="FFFFFF"/>
      <w:spacing w:before="2340" w:line="528" w:lineRule="exact"/>
    </w:pPr>
    <w:rPr>
      <w:rFonts w:ascii="Times New Roman" w:eastAsia="Times New Roman" w:hAnsi="Times New Roman" w:cs="Times New Roman"/>
      <w:b/>
      <w:bCs/>
      <w:spacing w:val="-6"/>
      <w:sz w:val="30"/>
      <w:szCs w:val="30"/>
    </w:rPr>
  </w:style>
  <w:style w:type="paragraph" w:customStyle="1" w:styleId="30">
    <w:name w:val="Основной текст (3)"/>
    <w:basedOn w:val="a"/>
    <w:link w:val="3"/>
    <w:rsid w:val="00AE180F"/>
    <w:pPr>
      <w:shd w:val="clear" w:color="auto" w:fill="FFFFFF"/>
      <w:spacing w:before="1320" w:line="0" w:lineRule="atLeast"/>
      <w:jc w:val="center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a6">
    <w:name w:val="Колонтитул"/>
    <w:basedOn w:val="a"/>
    <w:link w:val="a5"/>
    <w:rsid w:val="00AE180F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22">
    <w:name w:val="Подпись к картинке (2)"/>
    <w:basedOn w:val="a"/>
    <w:link w:val="21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a8">
    <w:name w:val="Подпись к картинке"/>
    <w:basedOn w:val="a"/>
    <w:link w:val="a7"/>
    <w:rsid w:val="00AE180F"/>
    <w:pPr>
      <w:shd w:val="clear" w:color="auto" w:fill="FFFFFF"/>
      <w:spacing w:line="461" w:lineRule="exact"/>
    </w:pPr>
    <w:rPr>
      <w:rFonts w:ascii="Times New Roman" w:eastAsia="Times New Roman" w:hAnsi="Times New Roman" w:cs="Times New Roman"/>
      <w:spacing w:val="-5"/>
    </w:rPr>
  </w:style>
  <w:style w:type="paragraph" w:customStyle="1" w:styleId="40">
    <w:name w:val="Основной текст (4)"/>
    <w:basedOn w:val="a"/>
    <w:link w:val="4"/>
    <w:rsid w:val="00AE180F"/>
    <w:pPr>
      <w:shd w:val="clear" w:color="auto" w:fill="FFFFFF"/>
      <w:spacing w:after="900" w:line="182" w:lineRule="exact"/>
      <w:jc w:val="right"/>
    </w:pPr>
    <w:rPr>
      <w:rFonts w:ascii="Times New Roman" w:eastAsia="Times New Roman" w:hAnsi="Times New Roman" w:cs="Times New Roman"/>
      <w:i/>
      <w:iCs/>
      <w:spacing w:val="-8"/>
      <w:sz w:val="15"/>
      <w:szCs w:val="15"/>
    </w:rPr>
  </w:style>
  <w:style w:type="paragraph" w:customStyle="1" w:styleId="32">
    <w:name w:val="Заголовок №3"/>
    <w:basedOn w:val="a"/>
    <w:link w:val="31"/>
    <w:rsid w:val="00AE180F"/>
    <w:pPr>
      <w:shd w:val="clear" w:color="auto" w:fill="FFFFFF"/>
      <w:spacing w:before="900" w:after="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6"/>
      <w:sz w:val="30"/>
      <w:szCs w:val="30"/>
    </w:rPr>
  </w:style>
  <w:style w:type="paragraph" w:customStyle="1" w:styleId="51">
    <w:name w:val="Основной текст (5)"/>
    <w:basedOn w:val="a"/>
    <w:link w:val="50"/>
    <w:rsid w:val="00AE180F"/>
    <w:pPr>
      <w:shd w:val="clear" w:color="auto" w:fill="FFFFFF"/>
      <w:spacing w:before="60" w:after="240" w:line="0" w:lineRule="atLeast"/>
      <w:ind w:hanging="1480"/>
      <w:jc w:val="center"/>
    </w:pPr>
    <w:rPr>
      <w:rFonts w:ascii="Times New Roman" w:eastAsia="Times New Roman" w:hAnsi="Times New Roman" w:cs="Times New Roman"/>
      <w:b/>
      <w:bCs/>
      <w:spacing w:val="-3"/>
    </w:rPr>
  </w:style>
  <w:style w:type="paragraph" w:customStyle="1" w:styleId="60">
    <w:name w:val="Основной текст (6)"/>
    <w:basedOn w:val="a"/>
    <w:link w:val="6"/>
    <w:rsid w:val="00AE180F"/>
    <w:pPr>
      <w:shd w:val="clear" w:color="auto" w:fill="FFFFFF"/>
      <w:spacing w:before="60" w:after="240" w:line="0" w:lineRule="atLeast"/>
      <w:jc w:val="both"/>
    </w:pPr>
    <w:rPr>
      <w:rFonts w:ascii="Times New Roman" w:eastAsia="Times New Roman" w:hAnsi="Times New Roman" w:cs="Times New Roman"/>
      <w:spacing w:val="-4"/>
      <w:sz w:val="18"/>
      <w:szCs w:val="18"/>
    </w:rPr>
  </w:style>
  <w:style w:type="paragraph" w:customStyle="1" w:styleId="70">
    <w:name w:val="Основной текст (7)"/>
    <w:basedOn w:val="a"/>
    <w:link w:val="7"/>
    <w:rsid w:val="00AE180F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pacing w:val="-6"/>
      <w:sz w:val="21"/>
      <w:szCs w:val="21"/>
    </w:rPr>
  </w:style>
  <w:style w:type="paragraph" w:customStyle="1" w:styleId="24">
    <w:name w:val="Подпись к таблице (2)"/>
    <w:basedOn w:val="a"/>
    <w:link w:val="23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4"/>
      <w:sz w:val="18"/>
      <w:szCs w:val="18"/>
    </w:rPr>
  </w:style>
  <w:style w:type="paragraph" w:customStyle="1" w:styleId="aa">
    <w:name w:val="Подпись к таблице"/>
    <w:basedOn w:val="a"/>
    <w:link w:val="a9"/>
    <w:rsid w:val="00AE180F"/>
    <w:pPr>
      <w:shd w:val="clear" w:color="auto" w:fill="FFFFFF"/>
      <w:spacing w:line="216" w:lineRule="exact"/>
      <w:ind w:hanging="260"/>
    </w:pPr>
    <w:rPr>
      <w:rFonts w:ascii="Times New Roman" w:eastAsia="Times New Roman" w:hAnsi="Times New Roman" w:cs="Times New Roman"/>
      <w:spacing w:val="-4"/>
      <w:sz w:val="18"/>
      <w:szCs w:val="18"/>
    </w:rPr>
  </w:style>
  <w:style w:type="paragraph" w:customStyle="1" w:styleId="80">
    <w:name w:val="Основной текст (8)"/>
    <w:basedOn w:val="a"/>
    <w:link w:val="8"/>
    <w:rsid w:val="00AE180F"/>
    <w:pPr>
      <w:shd w:val="clear" w:color="auto" w:fill="FFFFFF"/>
      <w:spacing w:line="221" w:lineRule="exact"/>
      <w:ind w:hanging="1240"/>
    </w:pPr>
    <w:rPr>
      <w:rFonts w:ascii="Times New Roman" w:eastAsia="Times New Roman" w:hAnsi="Times New Roman" w:cs="Times New Roman"/>
      <w:b/>
      <w:bCs/>
      <w:spacing w:val="-4"/>
      <w:sz w:val="18"/>
      <w:szCs w:val="18"/>
    </w:rPr>
  </w:style>
  <w:style w:type="paragraph" w:customStyle="1" w:styleId="90">
    <w:name w:val="Основной текст (9)"/>
    <w:basedOn w:val="a"/>
    <w:link w:val="9"/>
    <w:rsid w:val="00AE180F"/>
    <w:pPr>
      <w:shd w:val="clear" w:color="auto" w:fill="FFFFFF"/>
      <w:spacing w:before="1080" w:line="0" w:lineRule="atLeast"/>
    </w:pPr>
    <w:rPr>
      <w:rFonts w:ascii="Times New Roman" w:eastAsia="Times New Roman" w:hAnsi="Times New Roman" w:cs="Times New Roman"/>
      <w:spacing w:val="-9"/>
      <w:sz w:val="20"/>
      <w:szCs w:val="20"/>
    </w:rPr>
  </w:style>
  <w:style w:type="paragraph" w:customStyle="1" w:styleId="34">
    <w:name w:val="Подпись к таблице (3)"/>
    <w:basedOn w:val="a"/>
    <w:link w:val="33"/>
    <w:rsid w:val="00AE180F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-11"/>
      <w:sz w:val="18"/>
      <w:szCs w:val="18"/>
    </w:rPr>
  </w:style>
  <w:style w:type="paragraph" w:customStyle="1" w:styleId="28">
    <w:name w:val="Колонтитул (2)"/>
    <w:basedOn w:val="a"/>
    <w:link w:val="27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00">
    <w:name w:val="Основной текст (10)"/>
    <w:basedOn w:val="a"/>
    <w:link w:val="10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10">
    <w:name w:val="Основной текст (11)"/>
    <w:basedOn w:val="a"/>
    <w:link w:val="11"/>
    <w:rsid w:val="00AE180F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1"/>
      <w:szCs w:val="11"/>
    </w:rPr>
  </w:style>
  <w:style w:type="paragraph" w:customStyle="1" w:styleId="65">
    <w:name w:val="Колонтитул (6)"/>
    <w:basedOn w:val="a"/>
    <w:link w:val="64"/>
    <w:rsid w:val="00AE180F"/>
    <w:pPr>
      <w:shd w:val="clear" w:color="auto" w:fill="FFFFFF"/>
      <w:spacing w:line="0" w:lineRule="atLeast"/>
    </w:pPr>
    <w:rPr>
      <w:sz w:val="164"/>
      <w:szCs w:val="164"/>
    </w:rPr>
  </w:style>
  <w:style w:type="paragraph" w:customStyle="1" w:styleId="36">
    <w:name w:val="Колонтитул (3)"/>
    <w:basedOn w:val="a"/>
    <w:link w:val="35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3">
    <w:name w:val="Колонтитул (5)"/>
    <w:basedOn w:val="a"/>
    <w:link w:val="52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7"/>
      <w:sz w:val="14"/>
      <w:szCs w:val="14"/>
    </w:rPr>
  </w:style>
  <w:style w:type="paragraph" w:customStyle="1" w:styleId="42">
    <w:name w:val="Колонтитул (4)"/>
    <w:basedOn w:val="a"/>
    <w:link w:val="41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"/>
      <w:sz w:val="23"/>
      <w:szCs w:val="23"/>
    </w:rPr>
  </w:style>
  <w:style w:type="paragraph" w:customStyle="1" w:styleId="120">
    <w:name w:val="Основной текст (12)"/>
    <w:basedOn w:val="a"/>
    <w:link w:val="12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6"/>
      <w:sz w:val="15"/>
      <w:szCs w:val="15"/>
    </w:rPr>
  </w:style>
  <w:style w:type="paragraph" w:customStyle="1" w:styleId="73">
    <w:name w:val="Колонтитул (7)"/>
    <w:basedOn w:val="a"/>
    <w:link w:val="72"/>
    <w:rsid w:val="00AE180F"/>
    <w:pPr>
      <w:shd w:val="clear" w:color="auto" w:fill="FFFFFF"/>
      <w:spacing w:line="0" w:lineRule="atLeast"/>
    </w:pPr>
    <w:rPr>
      <w:b/>
      <w:bCs/>
      <w:sz w:val="68"/>
      <w:szCs w:val="68"/>
      <w:lang w:val="en-US" w:eastAsia="en-US" w:bidi="en-US"/>
    </w:rPr>
  </w:style>
  <w:style w:type="paragraph" w:customStyle="1" w:styleId="14">
    <w:name w:val="Заголовок №1"/>
    <w:basedOn w:val="a"/>
    <w:link w:val="13"/>
    <w:rsid w:val="00AE180F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i/>
      <w:iCs/>
      <w:spacing w:val="-4"/>
      <w:lang w:val="en-US" w:eastAsia="en-US" w:bidi="en-US"/>
    </w:rPr>
  </w:style>
  <w:style w:type="paragraph" w:customStyle="1" w:styleId="141">
    <w:name w:val="Основной текст (14)"/>
    <w:basedOn w:val="a"/>
    <w:link w:val="140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4"/>
      <w:lang w:val="en-US" w:eastAsia="en-US" w:bidi="en-US"/>
    </w:rPr>
  </w:style>
  <w:style w:type="paragraph" w:customStyle="1" w:styleId="170">
    <w:name w:val="Основной текст (17)"/>
    <w:basedOn w:val="a"/>
    <w:link w:val="17"/>
    <w:rsid w:val="00AE180F"/>
    <w:pPr>
      <w:shd w:val="clear" w:color="auto" w:fill="FFFFFF"/>
      <w:spacing w:line="307" w:lineRule="exact"/>
      <w:jc w:val="both"/>
    </w:pPr>
    <w:rPr>
      <w:rFonts w:ascii="Arial Narrow" w:eastAsia="Arial Narrow" w:hAnsi="Arial Narrow" w:cs="Arial Narrow"/>
      <w:i/>
      <w:iCs/>
      <w:spacing w:val="-5"/>
      <w:sz w:val="22"/>
      <w:szCs w:val="22"/>
    </w:rPr>
  </w:style>
  <w:style w:type="paragraph" w:customStyle="1" w:styleId="131">
    <w:name w:val="Основной текст (13)"/>
    <w:basedOn w:val="a"/>
    <w:link w:val="130"/>
    <w:rsid w:val="00AE180F"/>
    <w:pPr>
      <w:shd w:val="clear" w:color="auto" w:fill="FFFFFF"/>
      <w:spacing w:before="2100" w:after="120" w:line="0" w:lineRule="atLeast"/>
    </w:pPr>
    <w:rPr>
      <w:rFonts w:ascii="Arial Narrow" w:eastAsia="Arial Narrow" w:hAnsi="Arial Narrow" w:cs="Arial Narrow"/>
      <w:spacing w:val="-2"/>
      <w:sz w:val="14"/>
      <w:szCs w:val="14"/>
    </w:rPr>
  </w:style>
  <w:style w:type="paragraph" w:customStyle="1" w:styleId="2b">
    <w:name w:val="Заголовок №2"/>
    <w:basedOn w:val="a"/>
    <w:link w:val="2a"/>
    <w:rsid w:val="00AE180F"/>
    <w:pPr>
      <w:shd w:val="clear" w:color="auto" w:fill="FFFFFF"/>
      <w:spacing w:before="360" w:after="2100" w:line="355" w:lineRule="exact"/>
      <w:ind w:firstLine="420"/>
      <w:outlineLvl w:val="1"/>
    </w:pPr>
    <w:rPr>
      <w:rFonts w:ascii="Arial Narrow" w:eastAsia="Arial Narrow" w:hAnsi="Arial Narrow" w:cs="Arial Narrow"/>
      <w:i/>
      <w:iCs/>
      <w:spacing w:val="-5"/>
      <w:sz w:val="28"/>
      <w:szCs w:val="28"/>
    </w:rPr>
  </w:style>
  <w:style w:type="paragraph" w:customStyle="1" w:styleId="150">
    <w:name w:val="Основной текст (15)"/>
    <w:basedOn w:val="a"/>
    <w:link w:val="15"/>
    <w:rsid w:val="00AE180F"/>
    <w:pPr>
      <w:shd w:val="clear" w:color="auto" w:fill="FFFFFF"/>
      <w:spacing w:line="0" w:lineRule="atLeast"/>
    </w:pPr>
    <w:rPr>
      <w:rFonts w:ascii="Arial Narrow" w:eastAsia="Arial Narrow" w:hAnsi="Arial Narrow" w:cs="Arial Narrow"/>
      <w:spacing w:val="3"/>
      <w:sz w:val="17"/>
      <w:szCs w:val="17"/>
    </w:rPr>
  </w:style>
  <w:style w:type="paragraph" w:customStyle="1" w:styleId="160">
    <w:name w:val="Основной текст (16)"/>
    <w:basedOn w:val="a"/>
    <w:link w:val="16"/>
    <w:rsid w:val="00AE180F"/>
    <w:pPr>
      <w:shd w:val="clear" w:color="auto" w:fill="FFFFFF"/>
      <w:spacing w:line="0" w:lineRule="atLeast"/>
    </w:pPr>
    <w:rPr>
      <w:rFonts w:ascii="Sylfaen" w:eastAsia="Sylfaen" w:hAnsi="Sylfaen" w:cs="Sylfaen"/>
      <w:spacing w:val="-1"/>
      <w:sz w:val="17"/>
      <w:szCs w:val="17"/>
    </w:rPr>
  </w:style>
  <w:style w:type="paragraph" w:customStyle="1" w:styleId="82">
    <w:name w:val="Колонтитул (8)"/>
    <w:basedOn w:val="a"/>
    <w:link w:val="81"/>
    <w:rsid w:val="00AE18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"/>
      <w:sz w:val="20"/>
      <w:szCs w:val="20"/>
    </w:rPr>
  </w:style>
  <w:style w:type="paragraph" w:customStyle="1" w:styleId="201">
    <w:name w:val="Основной текст (20)"/>
    <w:basedOn w:val="a"/>
    <w:link w:val="200"/>
    <w:rsid w:val="00AE180F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80">
    <w:name w:val="Основной текст (18)"/>
    <w:basedOn w:val="a"/>
    <w:link w:val="18"/>
    <w:rsid w:val="00AE180F"/>
    <w:pPr>
      <w:shd w:val="clear" w:color="auto" w:fill="FFFFFF"/>
      <w:spacing w:after="240" w:line="0" w:lineRule="atLeast"/>
    </w:pPr>
    <w:rPr>
      <w:rFonts w:ascii="Arial Narrow" w:eastAsia="Arial Narrow" w:hAnsi="Arial Narrow" w:cs="Arial Narrow"/>
      <w:i/>
      <w:iCs/>
      <w:spacing w:val="-7"/>
      <w:sz w:val="23"/>
      <w:szCs w:val="23"/>
    </w:rPr>
  </w:style>
  <w:style w:type="paragraph" w:customStyle="1" w:styleId="190">
    <w:name w:val="Основной текст (19)"/>
    <w:basedOn w:val="a"/>
    <w:link w:val="19"/>
    <w:rsid w:val="00AE180F"/>
    <w:pPr>
      <w:shd w:val="clear" w:color="auto" w:fill="FFFFFF"/>
      <w:spacing w:before="240" w:line="859" w:lineRule="exact"/>
    </w:pPr>
    <w:rPr>
      <w:rFonts w:ascii="Arial Narrow" w:eastAsia="Arial Narrow" w:hAnsi="Arial Narrow" w:cs="Arial Narrow"/>
      <w:i/>
      <w:iCs/>
      <w:spacing w:val="2"/>
      <w:sz w:val="18"/>
      <w:szCs w:val="18"/>
    </w:rPr>
  </w:style>
  <w:style w:type="paragraph" w:customStyle="1" w:styleId="211">
    <w:name w:val="Основной текст (21)"/>
    <w:basedOn w:val="a"/>
    <w:link w:val="210"/>
    <w:rsid w:val="00AE180F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8706~1/AppData/Local/Temp/FineReader11.00/media/image1.jpe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../../8706~1/AppData/Local/Temp/FineReader11.00/media/image5.jpeg" TargetMode="External"/><Relationship Id="rId20" Type="http://schemas.openxmlformats.org/officeDocument/2006/relationships/image" Target="../../8706~1/AppData/Local/Temp/FineReader11.00/media/image8.jpe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hyperlink" Target="mailto:info@sropk.ru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http://www.sropk.ru/" TargetMode="External"/><Relationship Id="rId14" Type="http://schemas.openxmlformats.org/officeDocument/2006/relationships/image" Target="../../8706~1/AppData/Local/Temp/FineReader11.00/media/image4.jpeg" TargetMode="External"/><Relationship Id="rId22" Type="http://schemas.openxmlformats.org/officeDocument/2006/relationships/image" Target="../../8706~1/AppData/Local/Temp/FineReader11.00/media/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2857</Words>
  <Characters>16289</Characters>
  <Application>Microsoft Office Word</Application>
  <DocSecurity>0</DocSecurity>
  <Lines>135</Lines>
  <Paragraphs>38</Paragraphs>
  <ScaleCrop>false</ScaleCrop>
  <Company>Microsoft</Company>
  <LinksUpToDate>false</LinksUpToDate>
  <CharactersWithSpaces>19108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Имущество</cp:lastModifiedBy>
  <cp:revision>1</cp:revision>
  <dcterms:created xsi:type="dcterms:W3CDTF">2020-01-31T11:46:00Z</dcterms:created>
  <dcterms:modified xsi:type="dcterms:W3CDTF">2020-01-31T11:46:00Z</dcterms:modified>
</cp:coreProperties>
</file>